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04B6A" w14:textId="29BF641B" w:rsidR="00CC680A" w:rsidRPr="00807F4B" w:rsidRDefault="00CC680A" w:rsidP="00013EB5">
      <w:pPr>
        <w:widowControl/>
        <w:autoSpaceDE/>
        <w:autoSpaceDN/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 w:rsidRPr="00807F4B">
        <w:rPr>
          <w:rFonts w:ascii="Arial" w:hAnsi="Arial" w:cs="Arial"/>
          <w:b/>
          <w:sz w:val="20"/>
          <w:szCs w:val="20"/>
        </w:rPr>
        <w:t xml:space="preserve">załącznik nr </w:t>
      </w:r>
      <w:r w:rsidR="00146BFE">
        <w:rPr>
          <w:rFonts w:ascii="Arial" w:hAnsi="Arial" w:cs="Arial"/>
          <w:b/>
          <w:sz w:val="20"/>
          <w:szCs w:val="20"/>
        </w:rPr>
        <w:t>6</w:t>
      </w:r>
    </w:p>
    <w:p w14:paraId="368A1F2A" w14:textId="1BDC32D9" w:rsidR="00CC680A" w:rsidRPr="00807F4B" w:rsidRDefault="00CC680A" w:rsidP="00807F4B">
      <w:pPr>
        <w:widowControl/>
        <w:autoSpaceDE/>
        <w:autoSpaceDN/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807F4B">
        <w:rPr>
          <w:rFonts w:ascii="Arial" w:hAnsi="Arial" w:cs="Arial"/>
          <w:b/>
          <w:sz w:val="20"/>
          <w:szCs w:val="20"/>
        </w:rPr>
        <w:t>UMOWA (wzór)</w:t>
      </w:r>
    </w:p>
    <w:p w14:paraId="6BDA5942" w14:textId="6A30FEC3" w:rsidR="00CC680A" w:rsidRPr="00807F4B" w:rsidRDefault="00CC680A" w:rsidP="00807F4B">
      <w:pPr>
        <w:widowControl/>
        <w:autoSpaceDE/>
        <w:autoSpaceDN/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807F4B">
        <w:rPr>
          <w:rFonts w:ascii="Arial" w:hAnsi="Arial" w:cs="Arial"/>
          <w:b/>
          <w:sz w:val="20"/>
          <w:szCs w:val="20"/>
        </w:rPr>
        <w:t>Nr OIS.272…….2026</w:t>
      </w:r>
    </w:p>
    <w:p w14:paraId="329F325D" w14:textId="77777777" w:rsidR="00CC680A" w:rsidRPr="00321031" w:rsidRDefault="00CC680A" w:rsidP="00013EB5">
      <w:pPr>
        <w:widowControl/>
        <w:autoSpaceDE/>
        <w:autoSpaceDN/>
        <w:spacing w:line="280" w:lineRule="atLeast"/>
        <w:jc w:val="center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467DD8F5" w14:textId="77777777" w:rsidR="0031094E" w:rsidRPr="008D2578" w:rsidRDefault="0031094E" w:rsidP="0031094E">
      <w:pPr>
        <w:pStyle w:val="Tekstpodstawowy32"/>
        <w:spacing w:after="0" w:line="300" w:lineRule="atLeast"/>
        <w:rPr>
          <w:rFonts w:ascii="Arial" w:hAnsi="Arial" w:cs="Arial"/>
          <w:b/>
          <w:bCs/>
          <w:color w:val="000000"/>
          <w:sz w:val="20"/>
          <w:szCs w:val="20"/>
        </w:rPr>
      </w:pPr>
      <w:r w:rsidRPr="008D2578">
        <w:rPr>
          <w:rFonts w:ascii="Arial" w:hAnsi="Arial" w:cs="Arial"/>
          <w:color w:val="000000"/>
          <w:sz w:val="20"/>
          <w:szCs w:val="20"/>
        </w:rPr>
        <w:t>zawarta w dniu ………………………. roku w Ostrowie Wielkopolskim pomiędzy:</w:t>
      </w:r>
    </w:p>
    <w:p w14:paraId="50C23BD2" w14:textId="77777777" w:rsidR="0031094E" w:rsidRDefault="0031094E" w:rsidP="00013EB5">
      <w:pPr>
        <w:spacing w:line="280" w:lineRule="atLeast"/>
        <w:ind w:left="416"/>
        <w:jc w:val="both"/>
        <w:rPr>
          <w:rFonts w:ascii="Arial" w:hAnsi="Arial" w:cs="Arial"/>
          <w:b/>
          <w:sz w:val="20"/>
          <w:szCs w:val="20"/>
        </w:rPr>
      </w:pPr>
    </w:p>
    <w:p w14:paraId="205BD727" w14:textId="3637B7B5" w:rsidR="00CC680A" w:rsidRPr="00321031" w:rsidRDefault="00CC680A" w:rsidP="0031094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Spółką „Ostrowskie Inwestycje Sportowe” Spółka z ograniczoną odpowiedzialnością</w:t>
      </w:r>
      <w:r w:rsidRPr="00321031">
        <w:rPr>
          <w:rFonts w:ascii="Arial" w:hAnsi="Arial" w:cs="Arial"/>
          <w:sz w:val="20"/>
          <w:szCs w:val="20"/>
        </w:rPr>
        <w:t xml:space="preserve">, z siedzibą </w:t>
      </w:r>
      <w:r w:rsidR="006D5AC4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>w Ostrowie Wielkopolskim (63-400) przy ul. Andrzeja Kowalczyka 1, wpisaną do rejestru przedsiębiorców Krajowego Rejestru Sądowego prowadzonego przez Sąd Rejonowy – Poznań Nowe Miasto i Wilda w Poznaniu, IX Wydział Gospodarczy Krajowego Rejestru Sądowego pod numerem KRS 0000881125, NIP 6222833318, REGON 387718016, o kapitale zakładowym w wysokości 12</w:t>
      </w:r>
      <w:r w:rsidR="00915D7E">
        <w:rPr>
          <w:rFonts w:ascii="Arial" w:hAnsi="Arial" w:cs="Arial"/>
          <w:sz w:val="20"/>
          <w:szCs w:val="20"/>
        </w:rPr>
        <w:t>.</w:t>
      </w:r>
      <w:r w:rsidRPr="00321031">
        <w:rPr>
          <w:rFonts w:ascii="Arial" w:hAnsi="Arial" w:cs="Arial"/>
          <w:sz w:val="20"/>
          <w:szCs w:val="20"/>
        </w:rPr>
        <w:t>758</w:t>
      </w:r>
      <w:r w:rsidR="00915D7E">
        <w:rPr>
          <w:rFonts w:ascii="Arial" w:hAnsi="Arial" w:cs="Arial"/>
          <w:sz w:val="20"/>
          <w:szCs w:val="20"/>
        </w:rPr>
        <w:t>.</w:t>
      </w:r>
      <w:r w:rsidRPr="00321031">
        <w:rPr>
          <w:rFonts w:ascii="Arial" w:hAnsi="Arial" w:cs="Arial"/>
          <w:sz w:val="20"/>
          <w:szCs w:val="20"/>
        </w:rPr>
        <w:t>500,00 zł,</w:t>
      </w:r>
    </w:p>
    <w:p w14:paraId="7E59C3F0" w14:textId="77777777" w:rsidR="00CC680A" w:rsidRPr="00321031" w:rsidRDefault="00CC680A" w:rsidP="0031094E">
      <w:pPr>
        <w:spacing w:line="280" w:lineRule="atLeast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reprezentowaną przez:</w:t>
      </w:r>
    </w:p>
    <w:p w14:paraId="54BEC70C" w14:textId="77777777" w:rsidR="00CC680A" w:rsidRPr="00321031" w:rsidRDefault="00CC680A" w:rsidP="0031094E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Macieja Karwackiego –</w:t>
      </w:r>
      <w:r w:rsidRPr="00321031">
        <w:rPr>
          <w:rFonts w:ascii="Arial" w:hAnsi="Arial" w:cs="Arial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 xml:space="preserve">Prezesa Zarządu </w:t>
      </w:r>
    </w:p>
    <w:p w14:paraId="35E6F0C0" w14:textId="77777777" w:rsidR="00CC680A" w:rsidRPr="00321031" w:rsidRDefault="00CC680A" w:rsidP="0031094E">
      <w:pPr>
        <w:spacing w:line="280" w:lineRule="atLeast"/>
        <w:rPr>
          <w:rFonts w:ascii="Arial" w:hAnsi="Arial" w:cs="Arial"/>
          <w:i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zwaną w dalszej części Umowy </w:t>
      </w:r>
      <w:r w:rsidRPr="00321031">
        <w:rPr>
          <w:rFonts w:ascii="Arial" w:hAnsi="Arial" w:cs="Arial"/>
          <w:i/>
          <w:sz w:val="20"/>
          <w:szCs w:val="20"/>
        </w:rPr>
        <w:t>„</w:t>
      </w:r>
      <w:r w:rsidRPr="009B5DAC">
        <w:rPr>
          <w:rFonts w:ascii="Arial" w:hAnsi="Arial" w:cs="Arial"/>
          <w:bCs/>
          <w:i/>
          <w:sz w:val="20"/>
          <w:szCs w:val="20"/>
        </w:rPr>
        <w:t>Z</w:t>
      </w:r>
      <w:r w:rsidRPr="009B5DAC">
        <w:rPr>
          <w:rFonts w:ascii="Arial" w:hAnsi="Arial" w:cs="Arial"/>
          <w:bCs/>
          <w:sz w:val="20"/>
          <w:szCs w:val="20"/>
        </w:rPr>
        <w:t>amawiającym</w:t>
      </w:r>
      <w:r w:rsidRPr="009B5DAC">
        <w:rPr>
          <w:rFonts w:ascii="Arial" w:hAnsi="Arial" w:cs="Arial"/>
          <w:bCs/>
          <w:i/>
          <w:sz w:val="20"/>
          <w:szCs w:val="20"/>
        </w:rPr>
        <w:t>”</w:t>
      </w:r>
    </w:p>
    <w:p w14:paraId="77AEC3F9" w14:textId="77777777" w:rsidR="00CC680A" w:rsidRPr="00321031" w:rsidRDefault="00CC680A" w:rsidP="0031094E">
      <w:pPr>
        <w:spacing w:line="280" w:lineRule="atLeast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a podmiotem:</w:t>
      </w:r>
    </w:p>
    <w:p w14:paraId="06A11994" w14:textId="77777777" w:rsidR="00CC680A" w:rsidRPr="00321031" w:rsidRDefault="00CC680A" w:rsidP="0031094E">
      <w:pPr>
        <w:spacing w:line="280" w:lineRule="atLeast"/>
        <w:rPr>
          <w:rFonts w:ascii="Arial" w:hAnsi="Arial" w:cs="Arial"/>
          <w:bCs/>
          <w:iCs/>
          <w:sz w:val="20"/>
          <w:szCs w:val="20"/>
        </w:rPr>
      </w:pPr>
      <w:r w:rsidRPr="00321031"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</w:t>
      </w:r>
    </w:p>
    <w:p w14:paraId="6D5EE874" w14:textId="77777777" w:rsidR="00CC680A" w:rsidRPr="00321031" w:rsidRDefault="00CC680A" w:rsidP="0031094E">
      <w:pPr>
        <w:spacing w:line="280" w:lineRule="atLeast"/>
        <w:rPr>
          <w:rFonts w:ascii="Arial" w:hAnsi="Arial" w:cs="Arial"/>
          <w:bCs/>
          <w:iCs/>
          <w:sz w:val="20"/>
          <w:szCs w:val="20"/>
        </w:rPr>
      </w:pPr>
      <w:r w:rsidRPr="00321031"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</w:t>
      </w:r>
    </w:p>
    <w:p w14:paraId="6D0891FD" w14:textId="77777777" w:rsidR="00CC680A" w:rsidRPr="00321031" w:rsidRDefault="00CC680A" w:rsidP="0031094E">
      <w:pPr>
        <w:spacing w:line="280" w:lineRule="atLeast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reprezentowanym przez:</w:t>
      </w:r>
    </w:p>
    <w:p w14:paraId="7CD58DD1" w14:textId="77777777" w:rsidR="00CC680A" w:rsidRPr="00321031" w:rsidRDefault="00CC680A" w:rsidP="0031094E">
      <w:pPr>
        <w:spacing w:line="280" w:lineRule="atLeast"/>
        <w:rPr>
          <w:rFonts w:ascii="Arial" w:hAnsi="Arial" w:cs="Arial"/>
          <w:bCs/>
          <w:iCs/>
          <w:sz w:val="20"/>
          <w:szCs w:val="20"/>
        </w:rPr>
      </w:pPr>
      <w:r w:rsidRPr="00321031"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</w:t>
      </w:r>
    </w:p>
    <w:p w14:paraId="27AE9552" w14:textId="77777777" w:rsidR="00CC680A" w:rsidRPr="00321031" w:rsidRDefault="00CC680A" w:rsidP="0031094E">
      <w:pPr>
        <w:spacing w:line="280" w:lineRule="atLeast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(wpisanym do: …………………………)</w:t>
      </w:r>
    </w:p>
    <w:p w14:paraId="6FA33125" w14:textId="77777777" w:rsidR="00CC680A" w:rsidRPr="00321031" w:rsidRDefault="00CC680A" w:rsidP="0031094E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zwanym dalej w treści umowy „Wykonawcą”</w:t>
      </w:r>
      <w:r w:rsidRPr="00321031">
        <w:rPr>
          <w:rFonts w:ascii="Arial" w:hAnsi="Arial" w:cs="Arial"/>
          <w:b/>
          <w:sz w:val="20"/>
          <w:szCs w:val="20"/>
        </w:rPr>
        <w:t>.</w:t>
      </w:r>
    </w:p>
    <w:p w14:paraId="62A147C8" w14:textId="77777777" w:rsidR="00CC680A" w:rsidRPr="00321031" w:rsidRDefault="00CC680A" w:rsidP="0031094E">
      <w:pPr>
        <w:spacing w:line="280" w:lineRule="atLeast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 </w:t>
      </w:r>
    </w:p>
    <w:p w14:paraId="604BC0DC" w14:textId="77777777" w:rsidR="00CC680A" w:rsidRPr="00321031" w:rsidRDefault="00CC680A" w:rsidP="0031094E">
      <w:pPr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21031">
        <w:rPr>
          <w:rFonts w:ascii="Arial" w:hAnsi="Arial" w:cs="Arial"/>
          <w:bCs/>
          <w:sz w:val="20"/>
          <w:szCs w:val="20"/>
        </w:rPr>
        <w:t xml:space="preserve">Niniejsza umowa zostaje zawarta w wyniku przeprowadzenia postępowania o udzielenie zamówienia publicznego na podstawie art. 275 pkt 1 ustawy z dnia </w:t>
      </w:r>
      <w:bookmarkStart w:id="0" w:name="_Hlk85982818"/>
      <w:r w:rsidRPr="00321031">
        <w:rPr>
          <w:rFonts w:ascii="Arial" w:hAnsi="Arial" w:cs="Arial"/>
          <w:bCs/>
          <w:sz w:val="20"/>
          <w:szCs w:val="20"/>
        </w:rPr>
        <w:t>11 września 2019 r. Prawo zamówień publicznych (Dz. U. z 2024 r., poz. 1320 ze zmianami)</w:t>
      </w:r>
      <w:bookmarkEnd w:id="0"/>
      <w:r w:rsidRPr="00321031">
        <w:rPr>
          <w:rFonts w:ascii="Arial" w:hAnsi="Arial" w:cs="Arial"/>
          <w:bCs/>
          <w:sz w:val="20"/>
          <w:szCs w:val="20"/>
        </w:rPr>
        <w:t xml:space="preserve">, zwanej dalej „ustawą </w:t>
      </w:r>
      <w:proofErr w:type="spellStart"/>
      <w:r w:rsidRPr="00321031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321031">
        <w:rPr>
          <w:rFonts w:ascii="Arial" w:hAnsi="Arial" w:cs="Arial"/>
          <w:bCs/>
          <w:sz w:val="20"/>
          <w:szCs w:val="20"/>
        </w:rPr>
        <w:t xml:space="preserve">” </w:t>
      </w:r>
    </w:p>
    <w:p w14:paraId="79D250DB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1474D57A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1</w:t>
      </w:r>
    </w:p>
    <w:p w14:paraId="612E5CCB" w14:textId="77777777" w:rsidR="005372BF" w:rsidRPr="00321031" w:rsidRDefault="00660E1F" w:rsidP="00013EB5">
      <w:pPr>
        <w:spacing w:line="280" w:lineRule="atLeast"/>
        <w:ind w:right="137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Przedmiot</w:t>
      </w:r>
      <w:r w:rsidRPr="00321031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umowy</w:t>
      </w:r>
    </w:p>
    <w:p w14:paraId="4AAACFC8" w14:textId="505EC628" w:rsidR="005372BF" w:rsidRPr="00BA50A0" w:rsidRDefault="00660E1F" w:rsidP="00013EB5">
      <w:pPr>
        <w:pStyle w:val="Akapitzlist"/>
        <w:numPr>
          <w:ilvl w:val="0"/>
          <w:numId w:val="14"/>
        </w:numPr>
        <w:tabs>
          <w:tab w:val="left" w:pos="283"/>
        </w:tabs>
        <w:spacing w:line="280" w:lineRule="atLeast"/>
        <w:ind w:left="283" w:hanging="282"/>
        <w:jc w:val="both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Przedmiotem</w:t>
      </w:r>
      <w:r w:rsidRPr="00BA50A0">
        <w:rPr>
          <w:rFonts w:ascii="Arial" w:hAnsi="Arial" w:cs="Arial"/>
          <w:spacing w:val="-7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umowy</w:t>
      </w:r>
      <w:r w:rsidRPr="00BA50A0">
        <w:rPr>
          <w:rFonts w:ascii="Arial" w:hAnsi="Arial" w:cs="Arial"/>
          <w:spacing w:val="-6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jest</w:t>
      </w:r>
      <w:r w:rsidRPr="00BA50A0">
        <w:rPr>
          <w:rFonts w:ascii="Arial" w:hAnsi="Arial" w:cs="Arial"/>
          <w:spacing w:val="-8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dostawa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systemu</w:t>
      </w:r>
      <w:r w:rsidRPr="00BA50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przykrycia</w:t>
      </w:r>
      <w:r w:rsidRPr="00BA50A0">
        <w:rPr>
          <w:rFonts w:ascii="Arial" w:hAnsi="Arial" w:cs="Arial"/>
          <w:spacing w:val="-11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toru</w:t>
      </w:r>
      <w:r w:rsidRPr="00BA50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żużlowego</w:t>
      </w:r>
      <w:r w:rsidRPr="00BA50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w</w:t>
      </w:r>
      <w:r w:rsidRPr="00BA50A0">
        <w:rPr>
          <w:rFonts w:ascii="Arial" w:hAnsi="Arial" w:cs="Arial"/>
          <w:spacing w:val="-6"/>
          <w:sz w:val="20"/>
          <w:szCs w:val="20"/>
        </w:rPr>
        <w:t xml:space="preserve"> </w:t>
      </w:r>
      <w:r w:rsidR="00CC680A" w:rsidRPr="00BA50A0">
        <w:rPr>
          <w:rFonts w:ascii="Arial" w:hAnsi="Arial" w:cs="Arial"/>
          <w:spacing w:val="-2"/>
          <w:sz w:val="20"/>
          <w:szCs w:val="20"/>
        </w:rPr>
        <w:t>Ostrowie Wielkopolskim.</w:t>
      </w:r>
    </w:p>
    <w:p w14:paraId="00B86B97" w14:textId="77777777" w:rsidR="005372BF" w:rsidRPr="00BA50A0" w:rsidRDefault="00660E1F" w:rsidP="00013EB5">
      <w:pPr>
        <w:pStyle w:val="Akapitzlist"/>
        <w:numPr>
          <w:ilvl w:val="0"/>
          <w:numId w:val="14"/>
        </w:numPr>
        <w:tabs>
          <w:tab w:val="left" w:pos="283"/>
          <w:tab w:val="left" w:pos="285"/>
        </w:tabs>
        <w:spacing w:line="280" w:lineRule="atLeast"/>
        <w:ind w:right="142"/>
        <w:jc w:val="both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System</w:t>
      </w:r>
      <w:r w:rsidRPr="00BA50A0">
        <w:rPr>
          <w:rFonts w:ascii="Arial" w:hAnsi="Arial" w:cs="Arial"/>
          <w:spacing w:val="21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przykrycia</w:t>
      </w:r>
      <w:r w:rsidRPr="00BA50A0">
        <w:rPr>
          <w:rFonts w:ascii="Arial" w:hAnsi="Arial" w:cs="Arial"/>
          <w:spacing w:val="18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toru</w:t>
      </w:r>
      <w:r w:rsidRPr="00BA50A0">
        <w:rPr>
          <w:rFonts w:ascii="Arial" w:hAnsi="Arial" w:cs="Arial"/>
          <w:spacing w:val="17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ma</w:t>
      </w:r>
      <w:r w:rsidRPr="00BA50A0">
        <w:rPr>
          <w:rFonts w:ascii="Arial" w:hAnsi="Arial" w:cs="Arial"/>
          <w:spacing w:val="2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zabezpieczać</w:t>
      </w:r>
      <w:r w:rsidRPr="00BA50A0">
        <w:rPr>
          <w:rFonts w:ascii="Arial" w:hAnsi="Arial" w:cs="Arial"/>
          <w:spacing w:val="21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tor</w:t>
      </w:r>
      <w:r w:rsidRPr="00BA50A0">
        <w:rPr>
          <w:rFonts w:ascii="Arial" w:hAnsi="Arial" w:cs="Arial"/>
          <w:spacing w:val="2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przed</w:t>
      </w:r>
      <w:r w:rsidRPr="00BA50A0">
        <w:rPr>
          <w:rFonts w:ascii="Arial" w:hAnsi="Arial" w:cs="Arial"/>
          <w:spacing w:val="18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niekorzystnymi</w:t>
      </w:r>
      <w:r w:rsidRPr="00BA50A0">
        <w:rPr>
          <w:rFonts w:ascii="Arial" w:hAnsi="Arial" w:cs="Arial"/>
          <w:spacing w:val="2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warunkami</w:t>
      </w:r>
      <w:r w:rsidRPr="00BA50A0">
        <w:rPr>
          <w:rFonts w:ascii="Arial" w:hAnsi="Arial" w:cs="Arial"/>
          <w:spacing w:val="18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atmosferycznymi, głównie opadami deszczu.</w:t>
      </w:r>
    </w:p>
    <w:p w14:paraId="4015ADDE" w14:textId="77777777" w:rsidR="005372BF" w:rsidRPr="00BA50A0" w:rsidRDefault="00660E1F" w:rsidP="00013EB5">
      <w:pPr>
        <w:pStyle w:val="Akapitzlist"/>
        <w:numPr>
          <w:ilvl w:val="0"/>
          <w:numId w:val="14"/>
        </w:numPr>
        <w:tabs>
          <w:tab w:val="left" w:pos="283"/>
        </w:tabs>
        <w:spacing w:line="280" w:lineRule="atLeast"/>
        <w:ind w:left="283" w:hanging="282"/>
        <w:jc w:val="both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System</w:t>
      </w:r>
      <w:r w:rsidRPr="00BA50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powinien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składać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się</w:t>
      </w:r>
      <w:r w:rsidRPr="00BA50A0">
        <w:rPr>
          <w:rFonts w:ascii="Arial" w:hAnsi="Arial" w:cs="Arial"/>
          <w:spacing w:val="-8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z</w:t>
      </w:r>
      <w:r w:rsidRPr="00BA50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zestawu</w:t>
      </w:r>
      <w:r w:rsidRPr="00BA50A0">
        <w:rPr>
          <w:rFonts w:ascii="Arial" w:hAnsi="Arial" w:cs="Arial"/>
          <w:spacing w:val="-8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plandek,</w:t>
      </w:r>
      <w:r w:rsidRPr="00BA50A0">
        <w:rPr>
          <w:rFonts w:ascii="Arial" w:hAnsi="Arial" w:cs="Arial"/>
          <w:spacing w:val="-11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wielkością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dostosowanych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do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wymiarów</w:t>
      </w:r>
      <w:r w:rsidRPr="00BA50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A50A0">
        <w:rPr>
          <w:rFonts w:ascii="Arial" w:hAnsi="Arial" w:cs="Arial"/>
          <w:spacing w:val="-2"/>
          <w:sz w:val="20"/>
          <w:szCs w:val="20"/>
        </w:rPr>
        <w:t>toru.</w:t>
      </w:r>
    </w:p>
    <w:p w14:paraId="35188A5B" w14:textId="77777777" w:rsidR="005372BF" w:rsidRPr="00BA50A0" w:rsidRDefault="00660E1F" w:rsidP="00013EB5">
      <w:pPr>
        <w:pStyle w:val="Akapitzlist"/>
        <w:numPr>
          <w:ilvl w:val="0"/>
          <w:numId w:val="14"/>
        </w:numPr>
        <w:tabs>
          <w:tab w:val="left" w:pos="283"/>
        </w:tabs>
        <w:spacing w:line="280" w:lineRule="atLeast"/>
        <w:ind w:left="283" w:hanging="282"/>
        <w:jc w:val="both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Wymiary</w:t>
      </w:r>
      <w:r w:rsidRPr="00BA50A0">
        <w:rPr>
          <w:rFonts w:ascii="Arial" w:hAnsi="Arial" w:cs="Arial"/>
          <w:spacing w:val="-8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toru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żużlowego</w:t>
      </w:r>
      <w:r w:rsidRPr="00BA50A0">
        <w:rPr>
          <w:rFonts w:ascii="Arial" w:hAnsi="Arial" w:cs="Arial"/>
          <w:spacing w:val="-7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są</w:t>
      </w:r>
      <w:r w:rsidRPr="00BA50A0">
        <w:rPr>
          <w:rFonts w:ascii="Arial" w:hAnsi="Arial" w:cs="Arial"/>
          <w:spacing w:val="-8"/>
          <w:sz w:val="20"/>
          <w:szCs w:val="20"/>
        </w:rPr>
        <w:t xml:space="preserve"> </w:t>
      </w:r>
      <w:r w:rsidRPr="00BA50A0">
        <w:rPr>
          <w:rFonts w:ascii="Arial" w:hAnsi="Arial" w:cs="Arial"/>
          <w:spacing w:val="-2"/>
          <w:sz w:val="20"/>
          <w:szCs w:val="20"/>
        </w:rPr>
        <w:t>następujące:</w:t>
      </w:r>
    </w:p>
    <w:p w14:paraId="1201770E" w14:textId="77777777" w:rsidR="00321031" w:rsidRPr="00BA50A0" w:rsidRDefault="00321031" w:rsidP="00013EB5">
      <w:pPr>
        <w:pStyle w:val="Akapitzlist"/>
        <w:numPr>
          <w:ilvl w:val="1"/>
          <w:numId w:val="14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 xml:space="preserve">długość toru żużlowego na stadionie wynosi 372 m, </w:t>
      </w:r>
    </w:p>
    <w:p w14:paraId="5D4104CA" w14:textId="77777777" w:rsidR="00321031" w:rsidRPr="00BA50A0" w:rsidRDefault="00321031" w:rsidP="00013EB5">
      <w:pPr>
        <w:pStyle w:val="Akapitzlist"/>
        <w:numPr>
          <w:ilvl w:val="1"/>
          <w:numId w:val="14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 xml:space="preserve">szerokość toru żużlowego na prostych to 14 m, </w:t>
      </w:r>
    </w:p>
    <w:p w14:paraId="226195C6" w14:textId="77777777" w:rsidR="00321031" w:rsidRPr="00BA50A0" w:rsidRDefault="00321031" w:rsidP="00013EB5">
      <w:pPr>
        <w:pStyle w:val="Akapitzlist"/>
        <w:numPr>
          <w:ilvl w:val="1"/>
          <w:numId w:val="14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szerokość toru żużlowego na łukach – 16 m.</w:t>
      </w:r>
    </w:p>
    <w:p w14:paraId="48B9DA85" w14:textId="7DCBA4C2" w:rsidR="005372BF" w:rsidRPr="00BA50A0" w:rsidRDefault="009B5DAC" w:rsidP="009B5DAC">
      <w:pPr>
        <w:spacing w:line="280" w:lineRule="atLeast"/>
        <w:ind w:firstLine="284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Uw</w:t>
      </w:r>
      <w:r w:rsidR="00660E1F" w:rsidRPr="00BA50A0">
        <w:rPr>
          <w:rFonts w:ascii="Arial" w:hAnsi="Arial" w:cs="Arial"/>
          <w:sz w:val="20"/>
          <w:szCs w:val="20"/>
        </w:rPr>
        <w:t>aga:</w:t>
      </w:r>
      <w:r w:rsidR="00660E1F" w:rsidRPr="00BA50A0">
        <w:rPr>
          <w:rFonts w:ascii="Arial" w:hAnsi="Arial" w:cs="Arial"/>
          <w:spacing w:val="57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z w:val="20"/>
          <w:szCs w:val="20"/>
        </w:rPr>
        <w:t>Podane</w:t>
      </w:r>
      <w:r w:rsidR="00660E1F" w:rsidRPr="00BA50A0">
        <w:rPr>
          <w:rFonts w:ascii="Arial" w:hAnsi="Arial" w:cs="Arial"/>
          <w:spacing w:val="57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z w:val="20"/>
          <w:szCs w:val="20"/>
        </w:rPr>
        <w:t>wymiary</w:t>
      </w:r>
      <w:r w:rsidR="00660E1F" w:rsidRPr="00BA50A0">
        <w:rPr>
          <w:rFonts w:ascii="Arial" w:hAnsi="Arial" w:cs="Arial"/>
          <w:spacing w:val="57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z w:val="20"/>
          <w:szCs w:val="20"/>
        </w:rPr>
        <w:t>toru</w:t>
      </w:r>
      <w:r w:rsidR="00660E1F" w:rsidRPr="00BA50A0">
        <w:rPr>
          <w:rFonts w:ascii="Arial" w:hAnsi="Arial" w:cs="Arial"/>
          <w:spacing w:val="57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z w:val="20"/>
          <w:szCs w:val="20"/>
        </w:rPr>
        <w:t>są</w:t>
      </w:r>
      <w:r w:rsidR="00660E1F" w:rsidRPr="00BA50A0">
        <w:rPr>
          <w:rFonts w:ascii="Arial" w:hAnsi="Arial" w:cs="Arial"/>
          <w:spacing w:val="57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z w:val="20"/>
          <w:szCs w:val="20"/>
        </w:rPr>
        <w:t>orientacyjne,</w:t>
      </w:r>
      <w:r w:rsidR="00660E1F" w:rsidRPr="00BA50A0">
        <w:rPr>
          <w:rFonts w:ascii="Arial" w:hAnsi="Arial" w:cs="Arial"/>
          <w:spacing w:val="57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z w:val="20"/>
          <w:szCs w:val="20"/>
        </w:rPr>
        <w:t>wymiary</w:t>
      </w:r>
      <w:r w:rsidR="00660E1F" w:rsidRPr="00BA50A0">
        <w:rPr>
          <w:rFonts w:ascii="Arial" w:hAnsi="Arial" w:cs="Arial"/>
          <w:spacing w:val="58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z w:val="20"/>
          <w:szCs w:val="20"/>
        </w:rPr>
        <w:t>muszą</w:t>
      </w:r>
      <w:r w:rsidR="00660E1F" w:rsidRPr="00BA50A0">
        <w:rPr>
          <w:rFonts w:ascii="Arial" w:hAnsi="Arial" w:cs="Arial"/>
          <w:spacing w:val="57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z w:val="20"/>
          <w:szCs w:val="20"/>
        </w:rPr>
        <w:t>być</w:t>
      </w:r>
      <w:r w:rsidR="00660E1F" w:rsidRPr="00BA50A0">
        <w:rPr>
          <w:rFonts w:ascii="Arial" w:hAnsi="Arial" w:cs="Arial"/>
          <w:spacing w:val="59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z w:val="20"/>
          <w:szCs w:val="20"/>
        </w:rPr>
        <w:t>dostosowane</w:t>
      </w:r>
      <w:r w:rsidR="00660E1F" w:rsidRPr="00BA50A0">
        <w:rPr>
          <w:rFonts w:ascii="Arial" w:hAnsi="Arial" w:cs="Arial"/>
          <w:spacing w:val="58"/>
          <w:w w:val="150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pacing w:val="-5"/>
          <w:sz w:val="20"/>
          <w:szCs w:val="20"/>
        </w:rPr>
        <w:t>do</w:t>
      </w:r>
    </w:p>
    <w:p w14:paraId="4C5E019D" w14:textId="77777777" w:rsidR="005372BF" w:rsidRPr="00BA50A0" w:rsidRDefault="00660E1F" w:rsidP="00013EB5">
      <w:pPr>
        <w:spacing w:line="280" w:lineRule="atLeast"/>
        <w:ind w:left="284" w:right="142"/>
        <w:jc w:val="both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wymiarów i geometrii toru. W związku z tym przed wykonaniem i dostarczeniem systemu wykonawca jest zobowiązany do dokonania wymaganych pomiarów toru i band okalających tor celem odpowiedniego dostosowania systemu przykrycia toru oraz doboru odpowiedniej wielkości plandek i ich mocowania.</w:t>
      </w:r>
    </w:p>
    <w:p w14:paraId="4D70BABA" w14:textId="69DB7301" w:rsidR="005372BF" w:rsidRPr="00BA50A0" w:rsidRDefault="00660E1F" w:rsidP="00013EB5">
      <w:pPr>
        <w:spacing w:line="280" w:lineRule="atLeast"/>
        <w:ind w:left="284"/>
        <w:jc w:val="both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Wykonawca</w:t>
      </w:r>
      <w:r w:rsidRPr="00BA50A0">
        <w:rPr>
          <w:rFonts w:ascii="Arial" w:hAnsi="Arial" w:cs="Arial"/>
          <w:spacing w:val="-13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jest</w:t>
      </w:r>
      <w:r w:rsidRPr="00BA50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zobowiązany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do</w:t>
      </w:r>
      <w:r w:rsidR="00915D7E" w:rsidRPr="00BA50A0">
        <w:rPr>
          <w:rFonts w:ascii="Arial" w:hAnsi="Arial" w:cs="Arial"/>
          <w:sz w:val="20"/>
          <w:szCs w:val="20"/>
        </w:rPr>
        <w:t xml:space="preserve"> uzgodnienia</w:t>
      </w:r>
      <w:r w:rsidRPr="00BA50A0">
        <w:rPr>
          <w:rFonts w:ascii="Arial" w:hAnsi="Arial" w:cs="Arial"/>
          <w:spacing w:val="2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elementów</w:t>
      </w:r>
      <w:r w:rsidRPr="00BA50A0">
        <w:rPr>
          <w:rFonts w:ascii="Arial" w:hAnsi="Arial" w:cs="Arial"/>
          <w:spacing w:val="-11"/>
          <w:sz w:val="20"/>
          <w:szCs w:val="20"/>
        </w:rPr>
        <w:t xml:space="preserve"> </w:t>
      </w:r>
      <w:r w:rsidR="00915D7E" w:rsidRPr="00BA50A0">
        <w:rPr>
          <w:rFonts w:ascii="Arial" w:hAnsi="Arial" w:cs="Arial"/>
          <w:sz w:val="20"/>
          <w:szCs w:val="20"/>
        </w:rPr>
        <w:t>dostawy</w:t>
      </w:r>
      <w:r w:rsidRPr="00BA50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z</w:t>
      </w:r>
      <w:r w:rsidRPr="00BA50A0">
        <w:rPr>
          <w:rFonts w:ascii="Arial" w:hAnsi="Arial" w:cs="Arial"/>
          <w:spacing w:val="-10"/>
          <w:sz w:val="20"/>
          <w:szCs w:val="20"/>
        </w:rPr>
        <w:t xml:space="preserve"> </w:t>
      </w:r>
      <w:r w:rsidR="00847E5F">
        <w:rPr>
          <w:rFonts w:ascii="Arial" w:hAnsi="Arial" w:cs="Arial"/>
          <w:spacing w:val="-2"/>
          <w:sz w:val="20"/>
          <w:szCs w:val="20"/>
        </w:rPr>
        <w:t>Z</w:t>
      </w:r>
      <w:r w:rsidRPr="00BA50A0">
        <w:rPr>
          <w:rFonts w:ascii="Arial" w:hAnsi="Arial" w:cs="Arial"/>
          <w:spacing w:val="-2"/>
          <w:sz w:val="20"/>
          <w:szCs w:val="20"/>
        </w:rPr>
        <w:t>amawiającym.</w:t>
      </w:r>
    </w:p>
    <w:p w14:paraId="62D2C888" w14:textId="0AB06975" w:rsidR="005372BF" w:rsidRPr="00BA50A0" w:rsidRDefault="00660E1F" w:rsidP="00013EB5">
      <w:pPr>
        <w:pStyle w:val="Akapitzlist"/>
        <w:numPr>
          <w:ilvl w:val="0"/>
          <w:numId w:val="14"/>
        </w:numPr>
        <w:tabs>
          <w:tab w:val="left" w:pos="283"/>
          <w:tab w:val="left" w:pos="285"/>
        </w:tabs>
        <w:spacing w:line="280" w:lineRule="atLeast"/>
        <w:ind w:right="141"/>
        <w:jc w:val="both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Przykrycie toru powinno być fabrycznie nowe, wyprodukowane najpóźniej w roku 2024, wolne od wad i nie noszące znamion użytkowania.</w:t>
      </w:r>
    </w:p>
    <w:p w14:paraId="4B63FCF2" w14:textId="77777777" w:rsidR="005372BF" w:rsidRPr="00BA50A0" w:rsidRDefault="00660E1F" w:rsidP="00013EB5">
      <w:pPr>
        <w:pStyle w:val="Akapitzlist"/>
        <w:numPr>
          <w:ilvl w:val="0"/>
          <w:numId w:val="14"/>
        </w:numPr>
        <w:tabs>
          <w:tab w:val="left" w:pos="283"/>
        </w:tabs>
        <w:spacing w:line="280" w:lineRule="atLeast"/>
        <w:ind w:left="283" w:hanging="282"/>
        <w:jc w:val="left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Plandeki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(maty)</w:t>
      </w:r>
      <w:r w:rsidRPr="00BA50A0">
        <w:rPr>
          <w:rFonts w:ascii="Arial" w:hAnsi="Arial" w:cs="Arial"/>
          <w:spacing w:val="-9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muszą</w:t>
      </w:r>
      <w:r w:rsidRPr="00BA50A0">
        <w:rPr>
          <w:rFonts w:ascii="Arial" w:hAnsi="Arial" w:cs="Arial"/>
          <w:spacing w:val="-7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spełniać</w:t>
      </w:r>
      <w:r w:rsidRPr="00BA50A0">
        <w:rPr>
          <w:rFonts w:ascii="Arial" w:hAnsi="Arial" w:cs="Arial"/>
          <w:spacing w:val="-7"/>
          <w:sz w:val="20"/>
          <w:szCs w:val="20"/>
        </w:rPr>
        <w:t xml:space="preserve"> </w:t>
      </w:r>
      <w:r w:rsidRPr="00BA50A0">
        <w:rPr>
          <w:rFonts w:ascii="Arial" w:hAnsi="Arial" w:cs="Arial"/>
          <w:sz w:val="20"/>
          <w:szCs w:val="20"/>
        </w:rPr>
        <w:t>następujące</w:t>
      </w:r>
      <w:r w:rsidRPr="00BA50A0">
        <w:rPr>
          <w:rFonts w:ascii="Arial" w:hAnsi="Arial" w:cs="Arial"/>
          <w:spacing w:val="-8"/>
          <w:sz w:val="20"/>
          <w:szCs w:val="20"/>
        </w:rPr>
        <w:t xml:space="preserve"> </w:t>
      </w:r>
      <w:r w:rsidRPr="00BA50A0">
        <w:rPr>
          <w:rFonts w:ascii="Arial" w:hAnsi="Arial" w:cs="Arial"/>
          <w:spacing w:val="-2"/>
          <w:sz w:val="20"/>
          <w:szCs w:val="20"/>
        </w:rPr>
        <w:t>wymagania:</w:t>
      </w:r>
    </w:p>
    <w:p w14:paraId="55EBAD33" w14:textId="68F4C3A8" w:rsidR="005372BF" w:rsidRPr="00BA50A0" w:rsidRDefault="00013EB5" w:rsidP="00013EB5">
      <w:pPr>
        <w:pStyle w:val="Akapitzlist"/>
        <w:numPr>
          <w:ilvl w:val="1"/>
          <w:numId w:val="14"/>
        </w:numPr>
        <w:tabs>
          <w:tab w:val="left" w:pos="566"/>
          <w:tab w:val="left" w:pos="568"/>
          <w:tab w:val="left" w:pos="1563"/>
          <w:tab w:val="left" w:pos="2335"/>
          <w:tab w:val="left" w:pos="3242"/>
          <w:tab w:val="left" w:pos="5068"/>
          <w:tab w:val="left" w:pos="5424"/>
          <w:tab w:val="left" w:pos="6892"/>
          <w:tab w:val="left" w:pos="7777"/>
        </w:tabs>
        <w:spacing w:line="280" w:lineRule="atLeast"/>
        <w:ind w:left="567" w:right="138" w:hanging="283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pacing w:val="-2"/>
          <w:sz w:val="20"/>
          <w:szCs w:val="20"/>
        </w:rPr>
        <w:t>m</w:t>
      </w:r>
      <w:r w:rsidR="00660E1F" w:rsidRPr="00BA50A0">
        <w:rPr>
          <w:rFonts w:ascii="Arial" w:hAnsi="Arial" w:cs="Arial"/>
          <w:spacing w:val="-2"/>
          <w:sz w:val="20"/>
          <w:szCs w:val="20"/>
        </w:rPr>
        <w:t>ateriał</w:t>
      </w:r>
      <w:r w:rsidRPr="00BA50A0">
        <w:rPr>
          <w:rFonts w:ascii="Arial" w:hAnsi="Arial" w:cs="Arial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pacing w:val="-2"/>
          <w:sz w:val="20"/>
          <w:szCs w:val="20"/>
        </w:rPr>
        <w:t>tkany,</w:t>
      </w:r>
      <w:r w:rsidRPr="00BA50A0">
        <w:rPr>
          <w:rFonts w:ascii="Arial" w:hAnsi="Arial" w:cs="Arial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pacing w:val="-2"/>
          <w:sz w:val="20"/>
          <w:szCs w:val="20"/>
        </w:rPr>
        <w:t>tkanina</w:t>
      </w:r>
      <w:r w:rsidRPr="00BA50A0">
        <w:rPr>
          <w:rFonts w:ascii="Arial" w:hAnsi="Arial" w:cs="Arial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pacing w:val="-2"/>
          <w:sz w:val="20"/>
          <w:szCs w:val="20"/>
        </w:rPr>
        <w:t>powlekana</w:t>
      </w:r>
      <w:r w:rsidRPr="00BA50A0">
        <w:rPr>
          <w:rFonts w:ascii="Arial" w:hAnsi="Arial" w:cs="Arial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pacing w:val="-4"/>
          <w:sz w:val="20"/>
          <w:szCs w:val="20"/>
        </w:rPr>
        <w:t>PCV</w:t>
      </w:r>
      <w:r w:rsidR="00660E1F" w:rsidRPr="00BA50A0">
        <w:rPr>
          <w:rFonts w:ascii="Arial" w:hAnsi="Arial" w:cs="Arial"/>
          <w:spacing w:val="-10"/>
          <w:sz w:val="20"/>
          <w:szCs w:val="20"/>
        </w:rPr>
        <w:t>–</w:t>
      </w:r>
      <w:r w:rsidRPr="00BA50A0">
        <w:rPr>
          <w:rFonts w:ascii="Arial" w:hAnsi="Arial" w:cs="Arial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pacing w:val="-2"/>
          <w:sz w:val="20"/>
          <w:szCs w:val="20"/>
        </w:rPr>
        <w:t>polichlorkiem</w:t>
      </w:r>
      <w:r w:rsidRPr="00BA50A0">
        <w:rPr>
          <w:rFonts w:ascii="Arial" w:hAnsi="Arial" w:cs="Arial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pacing w:val="-2"/>
          <w:sz w:val="20"/>
          <w:szCs w:val="20"/>
        </w:rPr>
        <w:t>winylu,</w:t>
      </w:r>
      <w:r w:rsidRPr="00BA50A0">
        <w:rPr>
          <w:rFonts w:ascii="Arial" w:hAnsi="Arial" w:cs="Arial"/>
          <w:sz w:val="20"/>
          <w:szCs w:val="20"/>
        </w:rPr>
        <w:t xml:space="preserve"> </w:t>
      </w:r>
      <w:r w:rsidR="00660E1F" w:rsidRPr="00BA50A0">
        <w:rPr>
          <w:rFonts w:ascii="Arial" w:hAnsi="Arial" w:cs="Arial"/>
          <w:spacing w:val="-2"/>
          <w:sz w:val="20"/>
          <w:szCs w:val="20"/>
        </w:rPr>
        <w:t xml:space="preserve">wodoodporny, </w:t>
      </w:r>
      <w:r w:rsidR="00660E1F" w:rsidRPr="00BA50A0">
        <w:rPr>
          <w:rFonts w:ascii="Arial" w:hAnsi="Arial" w:cs="Arial"/>
          <w:sz w:val="20"/>
          <w:szCs w:val="20"/>
        </w:rPr>
        <w:t>nieprzepuszczalny dla wody i powietrza,</w:t>
      </w:r>
    </w:p>
    <w:p w14:paraId="4D605CD6" w14:textId="77777777" w:rsidR="005372BF" w:rsidRPr="00321031" w:rsidRDefault="00660E1F" w:rsidP="00013EB5">
      <w:pPr>
        <w:pStyle w:val="Akapitzlist"/>
        <w:numPr>
          <w:ilvl w:val="1"/>
          <w:numId w:val="14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gramatura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–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min.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="00BD19A0" w:rsidRPr="00321031">
        <w:rPr>
          <w:rFonts w:ascii="Arial" w:hAnsi="Arial" w:cs="Arial"/>
          <w:sz w:val="20"/>
          <w:szCs w:val="20"/>
        </w:rPr>
        <w:t>2</w:t>
      </w:r>
      <w:r w:rsidRPr="00321031">
        <w:rPr>
          <w:rFonts w:ascii="Arial" w:hAnsi="Arial" w:cs="Arial"/>
          <w:sz w:val="20"/>
          <w:szCs w:val="20"/>
        </w:rPr>
        <w:t>00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g/m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kw.,</w:t>
      </w:r>
    </w:p>
    <w:p w14:paraId="04D65962" w14:textId="77777777" w:rsidR="005372BF" w:rsidRPr="00321031" w:rsidRDefault="00660E1F" w:rsidP="00013EB5">
      <w:pPr>
        <w:pStyle w:val="Akapitzlist"/>
        <w:numPr>
          <w:ilvl w:val="1"/>
          <w:numId w:val="14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lastRenderedPageBreak/>
        <w:t>rodzaj</w:t>
      </w:r>
      <w:r w:rsidRPr="00321031">
        <w:rPr>
          <w:rFonts w:ascii="Arial" w:hAnsi="Arial" w:cs="Arial"/>
          <w:spacing w:val="-1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surowca:</w:t>
      </w:r>
      <w:r w:rsidRPr="00321031">
        <w:rPr>
          <w:rFonts w:ascii="Arial" w:hAnsi="Arial" w:cs="Arial"/>
          <w:spacing w:val="-1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100%</w:t>
      </w:r>
      <w:r w:rsidRPr="00321031">
        <w:rPr>
          <w:rFonts w:ascii="Arial" w:hAnsi="Arial" w:cs="Arial"/>
          <w:spacing w:val="-1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elastyczny</w:t>
      </w:r>
      <w:r w:rsidRPr="00321031">
        <w:rPr>
          <w:rFonts w:ascii="Arial" w:hAnsi="Arial" w:cs="Arial"/>
          <w:spacing w:val="-1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polichlorek</w:t>
      </w:r>
      <w:r w:rsidRPr="00321031">
        <w:rPr>
          <w:rFonts w:ascii="Arial" w:hAnsi="Arial" w:cs="Arial"/>
          <w:spacing w:val="-12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winylu;</w:t>
      </w:r>
    </w:p>
    <w:p w14:paraId="2E2FBDB3" w14:textId="77777777" w:rsidR="005372BF" w:rsidRPr="00321031" w:rsidRDefault="00660E1F" w:rsidP="00013EB5">
      <w:pPr>
        <w:pStyle w:val="Akapitzlist"/>
        <w:numPr>
          <w:ilvl w:val="1"/>
          <w:numId w:val="14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kolor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–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niebieski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lub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granatowy,</w:t>
      </w:r>
    </w:p>
    <w:p w14:paraId="788D3F3C" w14:textId="743EA7E4" w:rsidR="005372BF" w:rsidRPr="00321031" w:rsidRDefault="00660E1F" w:rsidP="00013EB5">
      <w:pPr>
        <w:pStyle w:val="Akapitzlist"/>
        <w:numPr>
          <w:ilvl w:val="1"/>
          <w:numId w:val="14"/>
        </w:numPr>
        <w:tabs>
          <w:tab w:val="left" w:pos="566"/>
          <w:tab w:val="left" w:pos="568"/>
        </w:tabs>
        <w:spacing w:line="280" w:lineRule="atLeast"/>
        <w:ind w:left="567" w:right="14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system pokrycia toru żużlowego powinien być podzielony na ponumerowane elementy </w:t>
      </w:r>
      <w:r w:rsidR="00915D7E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>o długości równej szerokości toru oraz wysokości bandy zewnętrznej z dodatkowym zapasem służącym mocowaniu po zewnętrznej stronie bandy;</w:t>
      </w:r>
    </w:p>
    <w:p w14:paraId="5DBFDE60" w14:textId="77777777" w:rsidR="005372BF" w:rsidRPr="00321031" w:rsidRDefault="00660E1F" w:rsidP="00013EB5">
      <w:pPr>
        <w:pStyle w:val="Akapitzlist"/>
        <w:numPr>
          <w:ilvl w:val="1"/>
          <w:numId w:val="14"/>
        </w:numPr>
        <w:tabs>
          <w:tab w:val="left" w:pos="566"/>
          <w:tab w:val="left" w:pos="568"/>
        </w:tabs>
        <w:spacing w:line="280" w:lineRule="atLeast"/>
        <w:ind w:left="567" w:right="140" w:hanging="283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połączenia poszczególnych elementów za pomocą wszytych wzmocnionych podwójnych połączeń</w:t>
      </w:r>
      <w:r w:rsidRPr="00321031">
        <w:rPr>
          <w:rFonts w:ascii="Arial" w:hAnsi="Arial" w:cs="Arial"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typu</w:t>
      </w:r>
      <w:r w:rsidRPr="00321031">
        <w:rPr>
          <w:rFonts w:ascii="Arial" w:hAnsi="Arial" w:cs="Arial"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„rzep”,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pomiędzy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połączeniami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powinien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znajdować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się</w:t>
      </w:r>
      <w:r w:rsidRPr="00321031">
        <w:rPr>
          <w:rFonts w:ascii="Arial" w:hAnsi="Arial" w:cs="Arial"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wszyty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wałek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</w:t>
      </w:r>
      <w:r w:rsidRPr="00321031">
        <w:rPr>
          <w:rFonts w:ascii="Arial" w:hAnsi="Arial" w:cs="Arial"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tworzywa sztucznego zapobiegający przelewaniu się wody pomiędzy elementami.</w:t>
      </w:r>
    </w:p>
    <w:p w14:paraId="65F8BBB3" w14:textId="77777777" w:rsidR="005372BF" w:rsidRPr="00321031" w:rsidRDefault="00660E1F" w:rsidP="00915D7E">
      <w:pPr>
        <w:pStyle w:val="Akapitzlist"/>
        <w:numPr>
          <w:ilvl w:val="0"/>
          <w:numId w:val="14"/>
        </w:numPr>
        <w:tabs>
          <w:tab w:val="left" w:pos="283"/>
        </w:tabs>
        <w:spacing w:line="280" w:lineRule="atLeast"/>
        <w:ind w:left="283" w:hanging="282"/>
        <w:jc w:val="both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zakres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zamówienia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wchodzi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dostawa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odpowiedniej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ilości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toreb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przechowywania</w:t>
      </w:r>
    </w:p>
    <w:p w14:paraId="1245A982" w14:textId="77777777" w:rsidR="005372BF" w:rsidRPr="00321031" w:rsidRDefault="00660E1F" w:rsidP="00013EB5">
      <w:pPr>
        <w:pStyle w:val="Tekstpodstawowy"/>
        <w:spacing w:line="280" w:lineRule="atLeast"/>
        <w:ind w:left="285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/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transportu</w:t>
      </w:r>
      <w:r w:rsidRPr="00321031">
        <w:rPr>
          <w:rFonts w:ascii="Arial" w:hAnsi="Arial" w:cs="Arial"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elementów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oraz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obciążników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przeciwwiatrowych.</w:t>
      </w:r>
    </w:p>
    <w:p w14:paraId="19401C48" w14:textId="77777777" w:rsidR="005372BF" w:rsidRPr="00321031" w:rsidRDefault="00660E1F" w:rsidP="00013EB5">
      <w:pPr>
        <w:pStyle w:val="Akapitzlist"/>
        <w:numPr>
          <w:ilvl w:val="0"/>
          <w:numId w:val="14"/>
        </w:numPr>
        <w:tabs>
          <w:tab w:val="left" w:pos="283"/>
          <w:tab w:val="left" w:pos="285"/>
        </w:tabs>
        <w:spacing w:line="280" w:lineRule="atLeast"/>
        <w:ind w:right="146"/>
        <w:jc w:val="both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Wszystkie elementy muszą być fabrycznie nowe, wolne od wad, pełnowartościowe i nie noszące znamion użytkowania. Dostarczone elementy muszą spełniać standardy jakościowe i estetyczne.</w:t>
      </w:r>
    </w:p>
    <w:p w14:paraId="7DF7FE18" w14:textId="2DEB1F8D" w:rsidR="005372BF" w:rsidRPr="00BA50A0" w:rsidRDefault="00660E1F" w:rsidP="00013EB5">
      <w:pPr>
        <w:pStyle w:val="Akapitzlist"/>
        <w:numPr>
          <w:ilvl w:val="0"/>
          <w:numId w:val="14"/>
        </w:numPr>
        <w:tabs>
          <w:tab w:val="left" w:pos="283"/>
          <w:tab w:val="left" w:pos="285"/>
        </w:tabs>
        <w:spacing w:line="280" w:lineRule="atLeast"/>
        <w:ind w:right="141"/>
        <w:jc w:val="both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 xml:space="preserve">W zakres przedmiotu umowy wchodzi szkolenie </w:t>
      </w:r>
      <w:r w:rsidR="00BA50A0" w:rsidRPr="00BA50A0">
        <w:rPr>
          <w:rFonts w:ascii="Arial" w:hAnsi="Arial" w:cs="Arial"/>
          <w:sz w:val="20"/>
          <w:szCs w:val="20"/>
        </w:rPr>
        <w:t>4</w:t>
      </w:r>
      <w:r w:rsidR="00847E5F">
        <w:rPr>
          <w:rFonts w:ascii="Arial" w:hAnsi="Arial" w:cs="Arial"/>
          <w:sz w:val="20"/>
          <w:szCs w:val="20"/>
        </w:rPr>
        <w:t xml:space="preserve"> pracowników Z</w:t>
      </w:r>
      <w:r w:rsidRPr="00BA50A0">
        <w:rPr>
          <w:rFonts w:ascii="Arial" w:hAnsi="Arial" w:cs="Arial"/>
          <w:sz w:val="20"/>
          <w:szCs w:val="20"/>
        </w:rPr>
        <w:t xml:space="preserve">amawiającego w zakresie niezbędnym do prawidłowej eksploatacji i obsługi systemu przykrycia toru. Szkolenia zostaną przeprowadzone w terminie uzgodnionym z </w:t>
      </w:r>
      <w:r w:rsidR="00915D7E" w:rsidRPr="00BA50A0">
        <w:rPr>
          <w:rFonts w:ascii="Arial" w:hAnsi="Arial" w:cs="Arial"/>
          <w:sz w:val="20"/>
          <w:szCs w:val="20"/>
        </w:rPr>
        <w:t>Z</w:t>
      </w:r>
      <w:r w:rsidRPr="00BA50A0">
        <w:rPr>
          <w:rFonts w:ascii="Arial" w:hAnsi="Arial" w:cs="Arial"/>
          <w:sz w:val="20"/>
          <w:szCs w:val="20"/>
        </w:rPr>
        <w:t>amawiającym, jednak nie później niż 10 dni po odbiorze przedmiotu zamówienia.</w:t>
      </w:r>
    </w:p>
    <w:p w14:paraId="2DDBDA80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65A3D09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2</w:t>
      </w:r>
    </w:p>
    <w:p w14:paraId="2EE4689F" w14:textId="77777777" w:rsidR="005372BF" w:rsidRPr="00321031" w:rsidRDefault="00660E1F" w:rsidP="00013EB5">
      <w:pPr>
        <w:spacing w:line="280" w:lineRule="atLeast"/>
        <w:ind w:right="139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Warunki</w:t>
      </w:r>
      <w:r w:rsidRPr="00321031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dostawy</w:t>
      </w:r>
    </w:p>
    <w:p w14:paraId="73F49E99" w14:textId="78767F22" w:rsidR="005372BF" w:rsidRPr="00013EB5" w:rsidRDefault="00660E1F" w:rsidP="00013EB5">
      <w:pPr>
        <w:pStyle w:val="Akapitzlist"/>
        <w:numPr>
          <w:ilvl w:val="0"/>
          <w:numId w:val="13"/>
        </w:numPr>
        <w:tabs>
          <w:tab w:val="left" w:pos="283"/>
          <w:tab w:val="left" w:pos="285"/>
        </w:tabs>
        <w:spacing w:line="280" w:lineRule="atLeast"/>
        <w:ind w:right="137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Wykonawca dostarczy przedmiot umowy na własny koszt i ryzyko na wskazane </w:t>
      </w:r>
      <w:r w:rsidR="00013EB5" w:rsidRPr="00321031">
        <w:rPr>
          <w:rFonts w:ascii="Arial" w:hAnsi="Arial" w:cs="Arial"/>
          <w:sz w:val="20"/>
          <w:szCs w:val="20"/>
        </w:rPr>
        <w:t>miejsce</w:t>
      </w:r>
      <w:r w:rsidR="00013EB5">
        <w:rPr>
          <w:rFonts w:ascii="Arial" w:hAnsi="Arial" w:cs="Arial"/>
          <w:sz w:val="20"/>
          <w:szCs w:val="20"/>
        </w:rPr>
        <w:t>: Ostrów Wielkopolski, ulica Piłsudskiego 64, Stadion Miejski.</w:t>
      </w:r>
    </w:p>
    <w:p w14:paraId="0A753A03" w14:textId="77777777" w:rsidR="005372BF" w:rsidRPr="00321031" w:rsidRDefault="00660E1F" w:rsidP="00013EB5">
      <w:pPr>
        <w:pStyle w:val="Akapitzlist"/>
        <w:numPr>
          <w:ilvl w:val="0"/>
          <w:numId w:val="13"/>
        </w:numPr>
        <w:tabs>
          <w:tab w:val="left" w:pos="283"/>
          <w:tab w:val="left" w:pos="285"/>
        </w:tabs>
        <w:spacing w:line="280" w:lineRule="atLeast"/>
        <w:ind w:right="144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Wykonawca dokona rozładunku, wniesienia, sprawdzenia kompletności oraz tam, gdzie jest to wymagane, dokona jego montażu po uzgodnieniu z Zamawiającym.</w:t>
      </w:r>
    </w:p>
    <w:p w14:paraId="2E528AAB" w14:textId="654DD566" w:rsidR="005372BF" w:rsidRPr="009B5DAC" w:rsidRDefault="00660E1F" w:rsidP="00013EB5">
      <w:pPr>
        <w:pStyle w:val="Akapitzlist"/>
        <w:numPr>
          <w:ilvl w:val="0"/>
          <w:numId w:val="13"/>
        </w:numPr>
        <w:tabs>
          <w:tab w:val="left" w:pos="283"/>
          <w:tab w:val="left" w:pos="285"/>
        </w:tabs>
        <w:spacing w:line="280" w:lineRule="atLeast"/>
        <w:ind w:right="144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Do dostarczonego przedmiotu umowy Wykonawca dołączy dokumentację obejmującą </w:t>
      </w:r>
      <w:r w:rsidR="00915D7E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>w szczególności instrukcje obsługi w języku polskim.</w:t>
      </w:r>
    </w:p>
    <w:p w14:paraId="2F9E7E24" w14:textId="1EBF1BD5" w:rsidR="005372BF" w:rsidRPr="00321031" w:rsidRDefault="00660E1F" w:rsidP="00013EB5">
      <w:pPr>
        <w:pStyle w:val="Akapitzlist"/>
        <w:numPr>
          <w:ilvl w:val="0"/>
          <w:numId w:val="13"/>
        </w:numPr>
        <w:tabs>
          <w:tab w:val="left" w:pos="283"/>
          <w:tab w:val="left" w:pos="285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Wykonawca zawiadomi Zamawiającego za pomocą poczty elektronicznej </w:t>
      </w:r>
      <w:hyperlink r:id="rId9" w:history="1">
        <w:r w:rsidR="009B5DAC" w:rsidRPr="00001103">
          <w:rPr>
            <w:rStyle w:val="Hipercze"/>
            <w:rFonts w:ascii="Arial" w:hAnsi="Arial" w:cs="Arial"/>
            <w:sz w:val="20"/>
            <w:szCs w:val="20"/>
          </w:rPr>
          <w:t>(sekretariat@arenaostrow.pl)</w:t>
        </w:r>
      </w:hyperlink>
      <w:r w:rsidRPr="00321031">
        <w:rPr>
          <w:rFonts w:ascii="Arial" w:hAnsi="Arial" w:cs="Arial"/>
          <w:sz w:val="20"/>
          <w:szCs w:val="20"/>
        </w:rPr>
        <w:t xml:space="preserve"> co najmniej na 3 dni przed przewidywaną datą dostawy przedmiotu </w:t>
      </w:r>
      <w:r w:rsidRPr="00321031">
        <w:rPr>
          <w:rFonts w:ascii="Arial" w:hAnsi="Arial" w:cs="Arial"/>
          <w:spacing w:val="-2"/>
          <w:sz w:val="20"/>
          <w:szCs w:val="20"/>
        </w:rPr>
        <w:t>umowy.</w:t>
      </w:r>
    </w:p>
    <w:p w14:paraId="0B92FE8B" w14:textId="77777777" w:rsidR="005372BF" w:rsidRPr="00321031" w:rsidRDefault="00660E1F" w:rsidP="00013EB5">
      <w:pPr>
        <w:pStyle w:val="Akapitzlist"/>
        <w:numPr>
          <w:ilvl w:val="0"/>
          <w:numId w:val="13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</w:t>
      </w:r>
      <w:r w:rsidRPr="00321031">
        <w:rPr>
          <w:rFonts w:ascii="Arial" w:hAnsi="Arial" w:cs="Arial"/>
          <w:spacing w:val="59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wszelkie</w:t>
      </w:r>
      <w:r w:rsidRPr="00321031">
        <w:rPr>
          <w:rFonts w:ascii="Arial" w:hAnsi="Arial" w:cs="Arial"/>
          <w:spacing w:val="6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szkody</w:t>
      </w:r>
      <w:r w:rsidRPr="00321031">
        <w:rPr>
          <w:rFonts w:ascii="Arial" w:hAnsi="Arial" w:cs="Arial"/>
          <w:spacing w:val="59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wyrządzone</w:t>
      </w:r>
      <w:r w:rsidRPr="00321031">
        <w:rPr>
          <w:rFonts w:ascii="Arial" w:hAnsi="Arial" w:cs="Arial"/>
          <w:spacing w:val="6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6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trakcie</w:t>
      </w:r>
      <w:r w:rsidRPr="00321031">
        <w:rPr>
          <w:rFonts w:ascii="Arial" w:hAnsi="Arial" w:cs="Arial"/>
          <w:spacing w:val="6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realizacji</w:t>
      </w:r>
      <w:r w:rsidRPr="00321031">
        <w:rPr>
          <w:rFonts w:ascii="Arial" w:hAnsi="Arial" w:cs="Arial"/>
          <w:spacing w:val="59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dostawy</w:t>
      </w:r>
      <w:r w:rsidRPr="00321031">
        <w:rPr>
          <w:rFonts w:ascii="Arial" w:hAnsi="Arial" w:cs="Arial"/>
          <w:spacing w:val="6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6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63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odpowiada</w:t>
      </w:r>
    </w:p>
    <w:p w14:paraId="213BC6C8" w14:textId="77777777" w:rsidR="005372BF" w:rsidRPr="00321031" w:rsidRDefault="00660E1F" w:rsidP="00013EB5">
      <w:pPr>
        <w:pStyle w:val="Tekstpodstawowy"/>
        <w:spacing w:line="280" w:lineRule="atLeast"/>
        <w:ind w:left="285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pacing w:val="-2"/>
          <w:sz w:val="20"/>
          <w:szCs w:val="20"/>
        </w:rPr>
        <w:t>Wykonawca.</w:t>
      </w:r>
    </w:p>
    <w:p w14:paraId="443964E0" w14:textId="0DF5ECAD" w:rsidR="005372BF" w:rsidRPr="00321031" w:rsidRDefault="00660E1F" w:rsidP="00013EB5">
      <w:pPr>
        <w:pStyle w:val="Akapitzlist"/>
        <w:numPr>
          <w:ilvl w:val="0"/>
          <w:numId w:val="13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Zamawiający</w:t>
      </w:r>
      <w:r w:rsidRPr="00321031">
        <w:rPr>
          <w:rFonts w:ascii="Arial" w:hAnsi="Arial" w:cs="Arial"/>
          <w:spacing w:val="3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dokona</w:t>
      </w:r>
      <w:r w:rsidRPr="00321031">
        <w:rPr>
          <w:rFonts w:ascii="Arial" w:hAnsi="Arial" w:cs="Arial"/>
          <w:spacing w:val="4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odbioru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39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4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pod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warunkiem,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ż</w:t>
      </w:r>
      <w:r w:rsidR="00915D7E">
        <w:rPr>
          <w:rFonts w:ascii="Arial" w:hAnsi="Arial" w:cs="Arial"/>
          <w:sz w:val="20"/>
          <w:szCs w:val="20"/>
        </w:rPr>
        <w:t>e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będzie</w:t>
      </w:r>
      <w:r w:rsidRPr="00321031">
        <w:rPr>
          <w:rFonts w:ascii="Arial" w:hAnsi="Arial" w:cs="Arial"/>
          <w:spacing w:val="39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fabrycznie</w:t>
      </w:r>
      <w:r w:rsidRPr="00321031">
        <w:rPr>
          <w:rFonts w:ascii="Arial" w:hAnsi="Arial" w:cs="Arial"/>
          <w:spacing w:val="41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nowy,</w:t>
      </w:r>
    </w:p>
    <w:p w14:paraId="6955E28F" w14:textId="4A49E460" w:rsidR="005372BF" w:rsidRPr="00321031" w:rsidRDefault="00660E1F" w:rsidP="009B5DAC">
      <w:pPr>
        <w:pStyle w:val="Tekstpodstawowy"/>
        <w:spacing w:line="280" w:lineRule="atLeast"/>
        <w:ind w:left="285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sprawny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i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pozbawiony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wad.</w:t>
      </w:r>
    </w:p>
    <w:p w14:paraId="489966BC" w14:textId="048AD72C" w:rsidR="005372BF" w:rsidRPr="009B5DAC" w:rsidRDefault="00660E1F" w:rsidP="00013EB5">
      <w:pPr>
        <w:pStyle w:val="Akapitzlist"/>
        <w:numPr>
          <w:ilvl w:val="0"/>
          <w:numId w:val="13"/>
        </w:numPr>
        <w:tabs>
          <w:tab w:val="left" w:pos="283"/>
          <w:tab w:val="left" w:pos="285"/>
        </w:tabs>
        <w:spacing w:line="280" w:lineRule="atLeast"/>
        <w:ind w:right="143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Odbiór przedmiotu umowy nastąpi w formie protokołu odbioru podpisanego przez obie strony, potwierdzającego wykonanie dostawy.</w:t>
      </w:r>
    </w:p>
    <w:p w14:paraId="6A2C396E" w14:textId="175E2D00" w:rsidR="005372BF" w:rsidRPr="009B5DAC" w:rsidRDefault="00660E1F" w:rsidP="00013EB5">
      <w:pPr>
        <w:pStyle w:val="Akapitzlist"/>
        <w:numPr>
          <w:ilvl w:val="0"/>
          <w:numId w:val="13"/>
        </w:numPr>
        <w:tabs>
          <w:tab w:val="left" w:pos="283"/>
          <w:tab w:val="left" w:pos="285"/>
        </w:tabs>
        <w:spacing w:line="280" w:lineRule="atLeast"/>
        <w:ind w:right="137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Strony zgodnie oświadczają, że za datę wykonania Umowy przyjmuje się datę podpisania przez Zamawiającego</w:t>
      </w:r>
      <w:r w:rsidRPr="00321031">
        <w:rPr>
          <w:rFonts w:ascii="Arial" w:hAnsi="Arial" w:cs="Arial"/>
          <w:spacing w:val="80"/>
          <w:w w:val="15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protokołu</w:t>
      </w:r>
      <w:r w:rsidRPr="00321031">
        <w:rPr>
          <w:rFonts w:ascii="Arial" w:hAnsi="Arial" w:cs="Arial"/>
          <w:spacing w:val="80"/>
          <w:w w:val="15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odbioru</w:t>
      </w:r>
      <w:r w:rsidRPr="00321031">
        <w:rPr>
          <w:rFonts w:ascii="Arial" w:hAnsi="Arial" w:cs="Arial"/>
          <w:spacing w:val="80"/>
          <w:w w:val="15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bez</w:t>
      </w:r>
      <w:r w:rsidRPr="00321031">
        <w:rPr>
          <w:rFonts w:ascii="Arial" w:hAnsi="Arial" w:cs="Arial"/>
          <w:spacing w:val="80"/>
          <w:w w:val="15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zastrzeżeń.</w:t>
      </w:r>
      <w:r w:rsidRPr="00321031">
        <w:rPr>
          <w:rFonts w:ascii="Arial" w:hAnsi="Arial" w:cs="Arial"/>
          <w:spacing w:val="80"/>
          <w:w w:val="15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Prawo</w:t>
      </w:r>
      <w:r w:rsidRPr="00321031">
        <w:rPr>
          <w:rFonts w:ascii="Arial" w:hAnsi="Arial" w:cs="Arial"/>
          <w:spacing w:val="80"/>
          <w:w w:val="15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własności</w:t>
      </w:r>
      <w:r w:rsidRPr="00321031">
        <w:rPr>
          <w:rFonts w:ascii="Arial" w:hAnsi="Arial" w:cs="Arial"/>
          <w:spacing w:val="80"/>
          <w:w w:val="15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plandek</w:t>
      </w:r>
      <w:r w:rsidRPr="00321031">
        <w:rPr>
          <w:rFonts w:ascii="Arial" w:hAnsi="Arial" w:cs="Arial"/>
          <w:spacing w:val="80"/>
          <w:w w:val="15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przechodzi na Zamawiającego z chwilą podpisania protokołu odbioru bez zastrzeżeń.</w:t>
      </w:r>
    </w:p>
    <w:p w14:paraId="5A44C060" w14:textId="7BA530F7" w:rsidR="005372BF" w:rsidRPr="009B5DAC" w:rsidRDefault="00660E1F" w:rsidP="00013EB5">
      <w:pPr>
        <w:pStyle w:val="Akapitzlist"/>
        <w:numPr>
          <w:ilvl w:val="0"/>
          <w:numId w:val="13"/>
        </w:numPr>
        <w:tabs>
          <w:tab w:val="left" w:pos="283"/>
          <w:tab w:val="left" w:pos="285"/>
        </w:tabs>
        <w:spacing w:line="280" w:lineRule="atLeast"/>
        <w:ind w:right="138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 przypadku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stwierdzenia,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że przedmiot umowy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jest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niezgodny z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opisem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zawartym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ofercie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oraz opisem parametrów technicznych zaoferowanych przez Wykonawcę lub nie jest kompletny, Zamawiający odmówi jego odbioru, sporządzając stosowną adnotację uzasadniającą jego przyczyny w protokole odbior</w:t>
      </w:r>
      <w:r w:rsidR="00915D7E">
        <w:rPr>
          <w:rFonts w:ascii="Arial" w:hAnsi="Arial" w:cs="Arial"/>
          <w:sz w:val="20"/>
          <w:szCs w:val="20"/>
        </w:rPr>
        <w:t>u</w:t>
      </w:r>
      <w:r w:rsidRPr="00321031">
        <w:rPr>
          <w:rFonts w:ascii="Arial" w:hAnsi="Arial" w:cs="Arial"/>
          <w:sz w:val="20"/>
          <w:szCs w:val="20"/>
        </w:rPr>
        <w:t>, stanowiącym podstawę do wymiany wadliwego sprzętu na pozbawiony wad. Zamawiający wyznaczy termin usunięcia nieprawidłowości.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Procedura czynności odbioru zostanie powtórzona.</w:t>
      </w:r>
    </w:p>
    <w:p w14:paraId="1A9504E2" w14:textId="42E00465" w:rsidR="005372BF" w:rsidRPr="00321031" w:rsidRDefault="00660E1F" w:rsidP="00013EB5">
      <w:pPr>
        <w:pStyle w:val="Akapitzlist"/>
        <w:numPr>
          <w:ilvl w:val="0"/>
          <w:numId w:val="13"/>
        </w:numPr>
        <w:tabs>
          <w:tab w:val="left" w:pos="282"/>
          <w:tab w:val="left" w:pos="285"/>
        </w:tabs>
        <w:spacing w:line="280" w:lineRule="atLeast"/>
        <w:ind w:right="139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Podpisanie protokołu </w:t>
      </w:r>
      <w:r w:rsidR="00915D7E">
        <w:rPr>
          <w:rFonts w:ascii="Arial" w:hAnsi="Arial" w:cs="Arial"/>
          <w:sz w:val="20"/>
          <w:szCs w:val="20"/>
        </w:rPr>
        <w:t xml:space="preserve">odbioru </w:t>
      </w:r>
      <w:r w:rsidRPr="00321031">
        <w:rPr>
          <w:rFonts w:ascii="Arial" w:hAnsi="Arial" w:cs="Arial"/>
          <w:sz w:val="20"/>
          <w:szCs w:val="20"/>
        </w:rPr>
        <w:t>nie wyłącza dochodzenia przez Zamawiającego roszczeń z tytułu nienależytego wykonania umowy, w szczególności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 przypadku wykrycia wad przedmiotu umowy przez Zamawiającego po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dokonaniu odbioru.</w:t>
      </w:r>
    </w:p>
    <w:p w14:paraId="46E629A4" w14:textId="77777777" w:rsidR="005372BF" w:rsidRPr="00321031" w:rsidRDefault="00660E1F" w:rsidP="00013EB5">
      <w:pPr>
        <w:pStyle w:val="Akapitzlist"/>
        <w:numPr>
          <w:ilvl w:val="0"/>
          <w:numId w:val="13"/>
        </w:numPr>
        <w:tabs>
          <w:tab w:val="left" w:pos="282"/>
        </w:tabs>
        <w:spacing w:line="280" w:lineRule="atLeast"/>
        <w:ind w:left="282" w:hanging="28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Odbiór</w:t>
      </w:r>
      <w:r w:rsidRPr="00321031">
        <w:rPr>
          <w:rFonts w:ascii="Arial" w:hAnsi="Arial" w:cs="Arial"/>
          <w:spacing w:val="4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faktyczny</w:t>
      </w:r>
      <w:r w:rsidRPr="00321031">
        <w:rPr>
          <w:rFonts w:ascii="Arial" w:hAnsi="Arial" w:cs="Arial"/>
          <w:spacing w:val="4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(wydanie)</w:t>
      </w:r>
      <w:r w:rsidRPr="00321031">
        <w:rPr>
          <w:rFonts w:ascii="Arial" w:hAnsi="Arial" w:cs="Arial"/>
          <w:spacing w:val="4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4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4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</w:t>
      </w:r>
      <w:r w:rsidRPr="00321031">
        <w:rPr>
          <w:rFonts w:ascii="Arial" w:hAnsi="Arial" w:cs="Arial"/>
          <w:spacing w:val="4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podstawie</w:t>
      </w:r>
      <w:r w:rsidRPr="00321031">
        <w:rPr>
          <w:rFonts w:ascii="Arial" w:hAnsi="Arial" w:cs="Arial"/>
          <w:spacing w:val="4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podpisanego</w:t>
      </w:r>
      <w:r w:rsidRPr="00321031">
        <w:rPr>
          <w:rFonts w:ascii="Arial" w:hAnsi="Arial" w:cs="Arial"/>
          <w:spacing w:val="4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przez</w:t>
      </w:r>
      <w:r w:rsidRPr="00321031">
        <w:rPr>
          <w:rFonts w:ascii="Arial" w:hAnsi="Arial" w:cs="Arial"/>
          <w:spacing w:val="4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obie</w:t>
      </w:r>
      <w:r w:rsidRPr="00321031">
        <w:rPr>
          <w:rFonts w:ascii="Arial" w:hAnsi="Arial" w:cs="Arial"/>
          <w:spacing w:val="45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strony</w:t>
      </w:r>
    </w:p>
    <w:p w14:paraId="06D84948" w14:textId="745A91BB" w:rsidR="005372BF" w:rsidRPr="00321031" w:rsidRDefault="00660E1F" w:rsidP="00013EB5">
      <w:pPr>
        <w:pStyle w:val="Tekstpodstawowy"/>
        <w:spacing w:line="280" w:lineRule="atLeast"/>
        <w:ind w:left="285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protokołu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odbior</w:t>
      </w:r>
      <w:r w:rsidR="00915D7E">
        <w:rPr>
          <w:rFonts w:ascii="Arial" w:hAnsi="Arial" w:cs="Arial"/>
          <w:sz w:val="20"/>
          <w:szCs w:val="20"/>
        </w:rPr>
        <w:t>u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będzie</w:t>
      </w:r>
      <w:r w:rsidRPr="00321031">
        <w:rPr>
          <w:rFonts w:ascii="Arial" w:hAnsi="Arial" w:cs="Arial"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stanowić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podstawę</w:t>
      </w:r>
      <w:r w:rsidRPr="00321031">
        <w:rPr>
          <w:rFonts w:ascii="Arial" w:hAnsi="Arial" w:cs="Arial"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wystawienia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faktury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4"/>
          <w:sz w:val="20"/>
          <w:szCs w:val="20"/>
        </w:rPr>
        <w:t>VAT.</w:t>
      </w:r>
    </w:p>
    <w:p w14:paraId="327FF452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602427A4" w14:textId="77777777" w:rsidR="00BA50A0" w:rsidRDefault="00BA50A0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</w:p>
    <w:p w14:paraId="71CCCB39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lastRenderedPageBreak/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3</w:t>
      </w:r>
    </w:p>
    <w:p w14:paraId="589D36F4" w14:textId="77777777" w:rsidR="005372BF" w:rsidRPr="00321031" w:rsidRDefault="00660E1F" w:rsidP="00013EB5">
      <w:pPr>
        <w:spacing w:line="280" w:lineRule="atLeast"/>
        <w:ind w:right="140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Termin</w:t>
      </w:r>
      <w:r w:rsidRPr="00321031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realizacji</w:t>
      </w:r>
    </w:p>
    <w:p w14:paraId="3F2AB338" w14:textId="5C9C377C" w:rsidR="005372BF" w:rsidRPr="009B5DAC" w:rsidRDefault="00660E1F" w:rsidP="00013EB5">
      <w:pPr>
        <w:pStyle w:val="Akapitzlist"/>
        <w:numPr>
          <w:ilvl w:val="0"/>
          <w:numId w:val="12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Termin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rozpoczęcia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realizacji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Strony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ustalają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dzień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zawarcia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umowy.</w:t>
      </w:r>
    </w:p>
    <w:p w14:paraId="44BE2CF8" w14:textId="39DFB11C" w:rsidR="005372BF" w:rsidRPr="009B5DAC" w:rsidRDefault="00660E1F" w:rsidP="00013EB5">
      <w:pPr>
        <w:pStyle w:val="Akapitzlist"/>
        <w:numPr>
          <w:ilvl w:val="0"/>
          <w:numId w:val="12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Termin</w:t>
      </w:r>
      <w:r w:rsidRPr="00321031">
        <w:rPr>
          <w:rFonts w:ascii="Arial" w:hAnsi="Arial" w:cs="Arial"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zakończenia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realizacji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Strony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ustalają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 xml:space="preserve">do </w:t>
      </w:r>
      <w:r w:rsidRPr="00321031">
        <w:rPr>
          <w:rFonts w:ascii="Arial" w:hAnsi="Arial" w:cs="Arial"/>
          <w:b/>
          <w:sz w:val="20"/>
          <w:szCs w:val="20"/>
        </w:rPr>
        <w:t>45</w:t>
      </w:r>
      <w:r w:rsidRPr="00321031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dni</w:t>
      </w:r>
      <w:r w:rsidRPr="00321031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daty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zawarcia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umowy.</w:t>
      </w:r>
    </w:p>
    <w:p w14:paraId="1E942EBD" w14:textId="32AD47C9" w:rsidR="005372BF" w:rsidRPr="009B5DAC" w:rsidRDefault="00660E1F" w:rsidP="009B5DAC">
      <w:pPr>
        <w:pStyle w:val="Akapitzlist"/>
        <w:numPr>
          <w:ilvl w:val="0"/>
          <w:numId w:val="12"/>
        </w:numPr>
        <w:tabs>
          <w:tab w:val="left" w:pos="283"/>
          <w:tab w:val="left" w:pos="285"/>
        </w:tabs>
        <w:spacing w:line="280" w:lineRule="atLeast"/>
        <w:ind w:right="4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Termin realizacji całości zamówienia rozumiany jest jako dostawa, zgodnie z dokumentacją przetargową i ofertą wykonawcy, i podpisanie protokołu odbioru.</w:t>
      </w:r>
    </w:p>
    <w:p w14:paraId="35D1BF49" w14:textId="5195AAD1" w:rsidR="005372BF" w:rsidRPr="00321031" w:rsidRDefault="00660E1F" w:rsidP="00013EB5">
      <w:pPr>
        <w:pStyle w:val="Akapitzlist"/>
        <w:numPr>
          <w:ilvl w:val="0"/>
          <w:numId w:val="12"/>
        </w:numPr>
        <w:tabs>
          <w:tab w:val="left" w:pos="283"/>
          <w:tab w:val="left" w:pos="285"/>
        </w:tabs>
        <w:spacing w:line="280" w:lineRule="atLeast"/>
        <w:ind w:right="147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Termin zakończenia realizacji przedmiotu umowy, o którym mowa w ust. 2 może ulec zmianie </w:t>
      </w:r>
      <w:r w:rsidR="00915D7E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>w przypadkach opisanych w § 10.</w:t>
      </w:r>
    </w:p>
    <w:p w14:paraId="4AA416F4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14117AC4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4</w:t>
      </w:r>
    </w:p>
    <w:p w14:paraId="7D9F68CC" w14:textId="77777777" w:rsidR="005372BF" w:rsidRPr="00321031" w:rsidRDefault="00660E1F" w:rsidP="00013EB5">
      <w:pPr>
        <w:spacing w:line="280" w:lineRule="atLeast"/>
        <w:ind w:right="140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Wynagrodzenie</w:t>
      </w:r>
      <w:r w:rsidRPr="00321031">
        <w:rPr>
          <w:rFonts w:ascii="Arial" w:hAnsi="Arial" w:cs="Arial"/>
          <w:b/>
          <w:spacing w:val="-12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wykonawcy</w:t>
      </w:r>
    </w:p>
    <w:p w14:paraId="2B0E1754" w14:textId="2EDCF488" w:rsidR="006D5AC4" w:rsidRPr="006D5AC4" w:rsidRDefault="006D5AC4" w:rsidP="006D5AC4">
      <w:pPr>
        <w:pStyle w:val="Akapitzlist"/>
        <w:numPr>
          <w:ilvl w:val="0"/>
          <w:numId w:val="11"/>
        </w:numPr>
        <w:tabs>
          <w:tab w:val="left" w:pos="283"/>
          <w:tab w:val="left" w:pos="285"/>
        </w:tabs>
        <w:spacing w:line="280" w:lineRule="atLeast"/>
        <w:ind w:right="140"/>
        <w:rPr>
          <w:rFonts w:ascii="Arial" w:hAnsi="Arial" w:cs="Arial"/>
          <w:sz w:val="20"/>
          <w:szCs w:val="20"/>
        </w:rPr>
      </w:pPr>
      <w:r w:rsidRPr="006D5AC4">
        <w:rPr>
          <w:rFonts w:ascii="Arial" w:hAnsi="Arial" w:cs="Arial"/>
          <w:sz w:val="20"/>
          <w:szCs w:val="20"/>
        </w:rPr>
        <w:t>Strony ustalają, że</w:t>
      </w:r>
      <w:r w:rsidR="00847E5F">
        <w:rPr>
          <w:rFonts w:ascii="Arial" w:hAnsi="Arial" w:cs="Arial"/>
          <w:sz w:val="20"/>
          <w:szCs w:val="20"/>
        </w:rPr>
        <w:t xml:space="preserve"> za wykonanie przedmiotu umowy Z</w:t>
      </w:r>
      <w:r w:rsidRPr="006D5AC4">
        <w:rPr>
          <w:rFonts w:ascii="Arial" w:hAnsi="Arial" w:cs="Arial"/>
          <w:sz w:val="20"/>
          <w:szCs w:val="20"/>
        </w:rPr>
        <w:t>amawiający zapłaci wykonawcy wynagrodzenie w wysokości: ………………………. zł brutto (słownie: ………………………</w:t>
      </w:r>
      <w:r w:rsidR="00961D2D">
        <w:rPr>
          <w:rFonts w:ascii="Arial" w:hAnsi="Arial" w:cs="Arial"/>
          <w:sz w:val="20"/>
          <w:szCs w:val="20"/>
        </w:rPr>
        <w:t>)</w:t>
      </w:r>
    </w:p>
    <w:p w14:paraId="75D98B5A" w14:textId="7E884AEA" w:rsidR="009B5DAC" w:rsidRPr="006D5AC4" w:rsidRDefault="00660E1F" w:rsidP="006D5AC4">
      <w:pPr>
        <w:pStyle w:val="Akapitzlist"/>
        <w:numPr>
          <w:ilvl w:val="0"/>
          <w:numId w:val="11"/>
        </w:numPr>
        <w:tabs>
          <w:tab w:val="left" w:pos="283"/>
          <w:tab w:val="left" w:pos="285"/>
        </w:tabs>
        <w:spacing w:line="280" w:lineRule="atLeast"/>
        <w:ind w:right="140"/>
        <w:rPr>
          <w:rFonts w:ascii="Arial" w:hAnsi="Arial" w:cs="Arial"/>
          <w:sz w:val="20"/>
          <w:szCs w:val="20"/>
        </w:rPr>
        <w:sectPr w:rsidR="009B5DAC" w:rsidRPr="006D5AC4" w:rsidSect="00B3220B">
          <w:footerReference w:type="default" r:id="rId10"/>
          <w:type w:val="continuous"/>
          <w:pgSz w:w="11910" w:h="16840" w:code="9"/>
          <w:pgMar w:top="1661" w:right="1276" w:bottom="1162" w:left="1418" w:header="0" w:footer="975" w:gutter="0"/>
          <w:cols w:space="708"/>
        </w:sectPr>
      </w:pPr>
      <w:r w:rsidRPr="006D5AC4">
        <w:rPr>
          <w:rFonts w:ascii="Arial" w:hAnsi="Arial" w:cs="Arial"/>
          <w:sz w:val="20"/>
          <w:szCs w:val="20"/>
        </w:rPr>
        <w:t xml:space="preserve">Wynagrodzenie określone w ust. 1 zawiera obowiązujący podatek VAT, wszystkie koszty </w:t>
      </w:r>
      <w:r w:rsidR="00915D7E">
        <w:rPr>
          <w:rFonts w:ascii="Arial" w:hAnsi="Arial" w:cs="Arial"/>
          <w:sz w:val="20"/>
          <w:szCs w:val="20"/>
        </w:rPr>
        <w:br/>
      </w:r>
      <w:r w:rsidRPr="006D5AC4">
        <w:rPr>
          <w:rFonts w:ascii="Arial" w:hAnsi="Arial" w:cs="Arial"/>
          <w:sz w:val="20"/>
          <w:szCs w:val="20"/>
        </w:rPr>
        <w:t>i</w:t>
      </w:r>
      <w:r w:rsidRPr="006D5AC4">
        <w:rPr>
          <w:rFonts w:ascii="Arial" w:hAnsi="Arial" w:cs="Arial"/>
          <w:spacing w:val="40"/>
          <w:sz w:val="20"/>
          <w:szCs w:val="20"/>
        </w:rPr>
        <w:t xml:space="preserve"> </w:t>
      </w:r>
      <w:r w:rsidRPr="006D5AC4">
        <w:rPr>
          <w:rFonts w:ascii="Arial" w:hAnsi="Arial" w:cs="Arial"/>
          <w:sz w:val="20"/>
          <w:szCs w:val="20"/>
        </w:rPr>
        <w:t>składniki, jakie poniesie Wykonawca z tytułu należytej oraz zgodnej z obowiązującymi przepisami realizacji przedmiotu umowy. Nieuwzględnienie w zaoferowanej cenie brutto wszystkich wydatków niezbędnych do zrealizowania przedmiotu umowy na warunkach określonych niniejszą umową, stanowi element ryzyka Wykonawcy i nie skutkuje zwiększeniem wynagrodzenia</w:t>
      </w:r>
      <w:r w:rsidR="002855B0">
        <w:rPr>
          <w:rFonts w:ascii="Arial" w:hAnsi="Arial" w:cs="Arial"/>
          <w:sz w:val="20"/>
          <w:szCs w:val="20"/>
        </w:rPr>
        <w:t>.</w:t>
      </w:r>
    </w:p>
    <w:p w14:paraId="35C404E4" w14:textId="7D97F852" w:rsidR="005372BF" w:rsidRPr="0031094E" w:rsidRDefault="009B5DAC" w:rsidP="0031094E">
      <w:pPr>
        <w:pStyle w:val="Akapitzlist"/>
        <w:numPr>
          <w:ilvl w:val="0"/>
          <w:numId w:val="11"/>
        </w:numPr>
        <w:tabs>
          <w:tab w:val="left" w:pos="283"/>
          <w:tab w:val="left" w:pos="285"/>
        </w:tabs>
        <w:spacing w:line="280" w:lineRule="atLeast"/>
        <w:ind w:right="142"/>
        <w:rPr>
          <w:rFonts w:ascii="Arial" w:hAnsi="Arial" w:cs="Arial"/>
          <w:sz w:val="20"/>
          <w:szCs w:val="20"/>
        </w:rPr>
      </w:pPr>
      <w:r w:rsidRPr="0031094E">
        <w:rPr>
          <w:rFonts w:ascii="Arial" w:hAnsi="Arial" w:cs="Arial"/>
          <w:sz w:val="20"/>
          <w:szCs w:val="20"/>
        </w:rPr>
        <w:lastRenderedPageBreak/>
        <w:t>B</w:t>
      </w:r>
      <w:r w:rsidR="00660E1F" w:rsidRPr="0031094E">
        <w:rPr>
          <w:rFonts w:ascii="Arial" w:hAnsi="Arial" w:cs="Arial"/>
          <w:sz w:val="20"/>
          <w:szCs w:val="20"/>
        </w:rPr>
        <w:t>łędnie wystawiona faktura, brak protokołu odbioru będzie skutkowało tym, że termin zapłaty faktury będzie liczony od dnia usunięcia powyższych uchybień i uzupełnienia oraz przedstawienia kompletu wymaganych dokumentów.</w:t>
      </w:r>
    </w:p>
    <w:p w14:paraId="5D4CA535" w14:textId="77777777" w:rsidR="005372BF" w:rsidRPr="002855B0" w:rsidRDefault="00660E1F" w:rsidP="00013EB5">
      <w:pPr>
        <w:pStyle w:val="Akapitzlist"/>
        <w:numPr>
          <w:ilvl w:val="0"/>
          <w:numId w:val="11"/>
        </w:numPr>
        <w:tabs>
          <w:tab w:val="left" w:pos="283"/>
          <w:tab w:val="left" w:pos="285"/>
        </w:tabs>
        <w:spacing w:line="280" w:lineRule="atLeast"/>
        <w:ind w:right="14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Wykonawca nie może dokonać zastawienia lub przeniesienia, w szczególności: cesji, przekazu, sprzedaży; jakiejkolwiek wierzytelności wynikającej z umowy lub jej części, jak również korzyści wynikającej z umowy lub udziału w niej na osoby trzecie bez uprzedniej, pisemnej zgody </w:t>
      </w:r>
      <w:r w:rsidRPr="00321031">
        <w:rPr>
          <w:rFonts w:ascii="Arial" w:hAnsi="Arial" w:cs="Arial"/>
          <w:spacing w:val="-2"/>
          <w:sz w:val="20"/>
          <w:szCs w:val="20"/>
        </w:rPr>
        <w:t>Zamawiającego.</w:t>
      </w:r>
    </w:p>
    <w:p w14:paraId="1B71D7F9" w14:textId="77777777" w:rsidR="002855B0" w:rsidRDefault="002855B0" w:rsidP="002855B0">
      <w:pPr>
        <w:pStyle w:val="Akapitzlist"/>
        <w:numPr>
          <w:ilvl w:val="0"/>
          <w:numId w:val="11"/>
        </w:numPr>
        <w:tabs>
          <w:tab w:val="left" w:pos="283"/>
          <w:tab w:val="left" w:pos="285"/>
        </w:tabs>
        <w:spacing w:line="280" w:lineRule="atLeast"/>
        <w:ind w:right="142"/>
        <w:rPr>
          <w:rFonts w:ascii="Arial" w:hAnsi="Arial" w:cs="Arial"/>
          <w:sz w:val="20"/>
          <w:szCs w:val="20"/>
        </w:rPr>
      </w:pPr>
      <w:r w:rsidRPr="002855B0">
        <w:rPr>
          <w:rFonts w:ascii="Arial" w:hAnsi="Arial" w:cs="Arial"/>
          <w:sz w:val="20"/>
          <w:szCs w:val="20"/>
        </w:rPr>
        <w:t>Zamawiający oświadcza, że jest podatnikiem podatku od towarów i usług VAT</w:t>
      </w:r>
      <w:r w:rsidRPr="002855B0">
        <w:rPr>
          <w:rFonts w:ascii="Arial" w:hAnsi="Arial" w:cs="Arial"/>
          <w:sz w:val="20"/>
          <w:szCs w:val="20"/>
        </w:rPr>
        <w:br/>
        <w:t>nr 6222833318.</w:t>
      </w:r>
    </w:p>
    <w:p w14:paraId="7977206E" w14:textId="2952D71E" w:rsidR="002855B0" w:rsidRPr="002855B0" w:rsidRDefault="002855B0" w:rsidP="002855B0">
      <w:pPr>
        <w:pStyle w:val="Akapitzlist"/>
        <w:numPr>
          <w:ilvl w:val="0"/>
          <w:numId w:val="11"/>
        </w:numPr>
        <w:tabs>
          <w:tab w:val="left" w:pos="283"/>
          <w:tab w:val="left" w:pos="285"/>
        </w:tabs>
        <w:spacing w:line="280" w:lineRule="atLeast"/>
        <w:ind w:right="142"/>
        <w:rPr>
          <w:rFonts w:ascii="Arial" w:hAnsi="Arial" w:cs="Arial"/>
          <w:sz w:val="20"/>
          <w:szCs w:val="20"/>
        </w:rPr>
      </w:pPr>
      <w:r w:rsidRPr="002855B0">
        <w:rPr>
          <w:rFonts w:ascii="Arial" w:hAnsi="Arial" w:cs="Arial"/>
          <w:sz w:val="20"/>
          <w:szCs w:val="20"/>
        </w:rPr>
        <w:t>Jeżeli Wykonawca wystawia fakturę za zamówienie, przy wykonywaniu którego brali udział podwykonawcy, zobowiązany jest przedstawić:</w:t>
      </w:r>
    </w:p>
    <w:p w14:paraId="6A2405E8" w14:textId="77777777" w:rsidR="002855B0" w:rsidRDefault="002855B0" w:rsidP="002855B0">
      <w:pPr>
        <w:widowControl/>
        <w:numPr>
          <w:ilvl w:val="0"/>
          <w:numId w:val="17"/>
        </w:numPr>
        <w:autoSpaceDE/>
        <w:autoSpaceDN/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kopię faktury wystawionej dla W</w:t>
      </w:r>
      <w:r w:rsidRPr="00092CF5">
        <w:rPr>
          <w:rFonts w:ascii="Arial" w:hAnsi="Arial" w:cs="Arial"/>
          <w:sz w:val="20"/>
          <w:szCs w:val="20"/>
        </w:rPr>
        <w:t xml:space="preserve">ykonawcy przez podwykonawcę(ów) za wykonany przez niego przedmiot umowy, łącznie z kopią przelewu bankowego, potwierdzoną przez </w:t>
      </w:r>
      <w:r>
        <w:rPr>
          <w:rFonts w:ascii="Arial" w:hAnsi="Arial" w:cs="Arial"/>
          <w:sz w:val="20"/>
          <w:szCs w:val="20"/>
        </w:rPr>
        <w:t>W</w:t>
      </w:r>
      <w:r w:rsidRPr="00092CF5">
        <w:rPr>
          <w:rFonts w:ascii="Arial" w:hAnsi="Arial" w:cs="Arial"/>
          <w:sz w:val="20"/>
          <w:szCs w:val="20"/>
        </w:rPr>
        <w:t>ykonawcę za zgodność z oryginałem,</w:t>
      </w:r>
    </w:p>
    <w:p w14:paraId="1AA545F7" w14:textId="03038F7E" w:rsidR="002855B0" w:rsidRPr="002855B0" w:rsidRDefault="002855B0" w:rsidP="002855B0">
      <w:pPr>
        <w:widowControl/>
        <w:numPr>
          <w:ilvl w:val="0"/>
          <w:numId w:val="17"/>
        </w:numPr>
        <w:autoSpaceDE/>
        <w:autoSpaceDN/>
        <w:spacing w:line="300" w:lineRule="atLeast"/>
        <w:jc w:val="both"/>
        <w:rPr>
          <w:rFonts w:ascii="Arial" w:hAnsi="Arial" w:cs="Arial"/>
          <w:sz w:val="20"/>
          <w:szCs w:val="20"/>
        </w:rPr>
      </w:pPr>
      <w:r w:rsidRPr="002855B0">
        <w:rPr>
          <w:rFonts w:ascii="Arial" w:hAnsi="Arial" w:cs="Arial"/>
          <w:sz w:val="20"/>
          <w:szCs w:val="20"/>
        </w:rPr>
        <w:t>oświadczenie podwykonawcy(ów) o otrzymaniu od Wykonawcy wynagrodzenia za przedmiot umowy wykonany przez podwykonawcę(ów).</w:t>
      </w:r>
    </w:p>
    <w:p w14:paraId="31308012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2CAE0EA1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5</w:t>
      </w:r>
    </w:p>
    <w:p w14:paraId="2C73F308" w14:textId="77777777" w:rsidR="005372BF" w:rsidRPr="00321031" w:rsidRDefault="00660E1F" w:rsidP="00013EB5">
      <w:pPr>
        <w:spacing w:line="280" w:lineRule="atLeast"/>
        <w:ind w:right="137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Warunki</w:t>
      </w:r>
      <w:r w:rsidRPr="00321031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płatności</w:t>
      </w:r>
    </w:p>
    <w:p w14:paraId="773F4AC0" w14:textId="77777777" w:rsidR="005372BF" w:rsidRPr="00321031" w:rsidRDefault="00660E1F" w:rsidP="00013EB5">
      <w:pPr>
        <w:pStyle w:val="Akapitzlist"/>
        <w:numPr>
          <w:ilvl w:val="0"/>
          <w:numId w:val="10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Zamawiający</w:t>
      </w:r>
      <w:r w:rsidRPr="00321031">
        <w:rPr>
          <w:rFonts w:ascii="Arial" w:hAnsi="Arial" w:cs="Arial"/>
          <w:spacing w:val="-9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dopuszcza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jedną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płatność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wykonanie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umowy.</w:t>
      </w:r>
    </w:p>
    <w:p w14:paraId="12843DBE" w14:textId="0C5CE0EC" w:rsidR="005372BF" w:rsidRPr="002855B0" w:rsidRDefault="00660E1F" w:rsidP="00013EB5">
      <w:pPr>
        <w:pStyle w:val="Akapitzlist"/>
        <w:numPr>
          <w:ilvl w:val="0"/>
          <w:numId w:val="10"/>
        </w:numPr>
        <w:tabs>
          <w:tab w:val="left" w:pos="283"/>
        </w:tabs>
        <w:spacing w:line="280" w:lineRule="atLeast"/>
        <w:ind w:hanging="282"/>
        <w:rPr>
          <w:rFonts w:ascii="Arial" w:hAnsi="Arial" w:cs="Arial"/>
          <w:sz w:val="20"/>
          <w:szCs w:val="20"/>
        </w:rPr>
      </w:pPr>
      <w:r w:rsidRPr="002855B0">
        <w:rPr>
          <w:rFonts w:ascii="Arial" w:hAnsi="Arial" w:cs="Arial"/>
          <w:sz w:val="20"/>
          <w:szCs w:val="20"/>
        </w:rPr>
        <w:t>Fakturę</w:t>
      </w:r>
      <w:r w:rsidRPr="002855B0">
        <w:rPr>
          <w:rFonts w:ascii="Arial" w:hAnsi="Arial" w:cs="Arial"/>
          <w:spacing w:val="31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Wykonawca</w:t>
      </w:r>
      <w:r w:rsidRPr="002855B0">
        <w:rPr>
          <w:rFonts w:ascii="Arial" w:hAnsi="Arial" w:cs="Arial"/>
          <w:spacing w:val="31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wystawi</w:t>
      </w:r>
      <w:r w:rsidRPr="002855B0">
        <w:rPr>
          <w:rFonts w:ascii="Arial" w:hAnsi="Arial" w:cs="Arial"/>
          <w:spacing w:val="34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i</w:t>
      </w:r>
      <w:r w:rsidRPr="002855B0">
        <w:rPr>
          <w:rFonts w:ascii="Arial" w:hAnsi="Arial" w:cs="Arial"/>
          <w:spacing w:val="31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złoży</w:t>
      </w:r>
      <w:r w:rsidRPr="002855B0">
        <w:rPr>
          <w:rFonts w:ascii="Arial" w:hAnsi="Arial" w:cs="Arial"/>
          <w:spacing w:val="34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na</w:t>
      </w:r>
      <w:r w:rsidRPr="002855B0">
        <w:rPr>
          <w:rFonts w:ascii="Arial" w:hAnsi="Arial" w:cs="Arial"/>
          <w:spacing w:val="32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podstawie</w:t>
      </w:r>
      <w:r w:rsidRPr="002855B0">
        <w:rPr>
          <w:rFonts w:ascii="Arial" w:hAnsi="Arial" w:cs="Arial"/>
          <w:spacing w:val="29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protokołu</w:t>
      </w:r>
      <w:r w:rsidRPr="002855B0">
        <w:rPr>
          <w:rFonts w:ascii="Arial" w:hAnsi="Arial" w:cs="Arial"/>
          <w:spacing w:val="31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odbioru</w:t>
      </w:r>
      <w:r w:rsidRPr="002855B0">
        <w:rPr>
          <w:rFonts w:ascii="Arial" w:hAnsi="Arial" w:cs="Arial"/>
          <w:spacing w:val="30"/>
          <w:sz w:val="20"/>
          <w:szCs w:val="20"/>
        </w:rPr>
        <w:t xml:space="preserve"> </w:t>
      </w:r>
      <w:r w:rsidRPr="002855B0">
        <w:rPr>
          <w:rFonts w:ascii="Arial" w:hAnsi="Arial" w:cs="Arial"/>
          <w:spacing w:val="-2"/>
          <w:sz w:val="20"/>
          <w:szCs w:val="20"/>
        </w:rPr>
        <w:t>podpisanego</w:t>
      </w:r>
      <w:r w:rsidR="002855B0" w:rsidRPr="002855B0">
        <w:rPr>
          <w:rFonts w:ascii="Arial" w:hAnsi="Arial" w:cs="Arial"/>
          <w:spacing w:val="-2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przez</w:t>
      </w:r>
      <w:r w:rsidRPr="002855B0">
        <w:rPr>
          <w:rFonts w:ascii="Arial" w:hAnsi="Arial" w:cs="Arial"/>
          <w:spacing w:val="-5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przedstawicieli</w:t>
      </w:r>
      <w:r w:rsidRPr="002855B0">
        <w:rPr>
          <w:rFonts w:ascii="Arial" w:hAnsi="Arial" w:cs="Arial"/>
          <w:spacing w:val="-4"/>
          <w:sz w:val="20"/>
          <w:szCs w:val="20"/>
        </w:rPr>
        <w:t xml:space="preserve"> </w:t>
      </w:r>
      <w:r w:rsidR="002855B0">
        <w:rPr>
          <w:rFonts w:ascii="Arial" w:hAnsi="Arial" w:cs="Arial"/>
          <w:sz w:val="20"/>
          <w:szCs w:val="20"/>
        </w:rPr>
        <w:t>Z</w:t>
      </w:r>
      <w:r w:rsidRPr="002855B0">
        <w:rPr>
          <w:rFonts w:ascii="Arial" w:hAnsi="Arial" w:cs="Arial"/>
          <w:sz w:val="20"/>
          <w:szCs w:val="20"/>
        </w:rPr>
        <w:t>amawiającego</w:t>
      </w:r>
      <w:r w:rsidRPr="002855B0">
        <w:rPr>
          <w:rFonts w:ascii="Arial" w:hAnsi="Arial" w:cs="Arial"/>
          <w:spacing w:val="-3"/>
          <w:sz w:val="20"/>
          <w:szCs w:val="20"/>
        </w:rPr>
        <w:t xml:space="preserve"> </w:t>
      </w:r>
      <w:r w:rsidRPr="002855B0">
        <w:rPr>
          <w:rFonts w:ascii="Arial" w:hAnsi="Arial" w:cs="Arial"/>
          <w:sz w:val="20"/>
          <w:szCs w:val="20"/>
        </w:rPr>
        <w:t>i</w:t>
      </w:r>
      <w:r w:rsidRPr="002855B0">
        <w:rPr>
          <w:rFonts w:ascii="Arial" w:hAnsi="Arial" w:cs="Arial"/>
          <w:spacing w:val="-5"/>
          <w:sz w:val="20"/>
          <w:szCs w:val="20"/>
        </w:rPr>
        <w:t xml:space="preserve"> </w:t>
      </w:r>
      <w:r w:rsidR="002855B0">
        <w:rPr>
          <w:rFonts w:ascii="Arial" w:hAnsi="Arial" w:cs="Arial"/>
          <w:spacing w:val="-5"/>
          <w:sz w:val="20"/>
          <w:szCs w:val="20"/>
        </w:rPr>
        <w:t>W</w:t>
      </w:r>
      <w:r w:rsidRPr="002855B0">
        <w:rPr>
          <w:rFonts w:ascii="Arial" w:hAnsi="Arial" w:cs="Arial"/>
          <w:spacing w:val="-2"/>
          <w:sz w:val="20"/>
          <w:szCs w:val="20"/>
        </w:rPr>
        <w:t>ykonawcy.</w:t>
      </w:r>
    </w:p>
    <w:p w14:paraId="45F80476" w14:textId="77777777" w:rsidR="005372BF" w:rsidRPr="00321031" w:rsidRDefault="00660E1F" w:rsidP="00013EB5">
      <w:pPr>
        <w:pStyle w:val="Akapitzlist"/>
        <w:numPr>
          <w:ilvl w:val="0"/>
          <w:numId w:val="10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Należność</w:t>
      </w:r>
      <w:r w:rsidRPr="00321031">
        <w:rPr>
          <w:rFonts w:ascii="Arial" w:hAnsi="Arial" w:cs="Arial"/>
          <w:spacing w:val="1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</w:t>
      </w:r>
      <w:r w:rsidRPr="00321031">
        <w:rPr>
          <w:rFonts w:ascii="Arial" w:hAnsi="Arial" w:cs="Arial"/>
          <w:spacing w:val="1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wykonany</w:t>
      </w:r>
      <w:r w:rsidRPr="00321031">
        <w:rPr>
          <w:rFonts w:ascii="Arial" w:hAnsi="Arial" w:cs="Arial"/>
          <w:spacing w:val="1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</w:t>
      </w:r>
      <w:r w:rsidRPr="00321031">
        <w:rPr>
          <w:rFonts w:ascii="Arial" w:hAnsi="Arial" w:cs="Arial"/>
          <w:spacing w:val="2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2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Zamawiający</w:t>
      </w:r>
      <w:r w:rsidRPr="00321031">
        <w:rPr>
          <w:rFonts w:ascii="Arial" w:hAnsi="Arial" w:cs="Arial"/>
          <w:spacing w:val="2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ureguluje</w:t>
      </w:r>
      <w:r w:rsidRPr="00321031">
        <w:rPr>
          <w:rFonts w:ascii="Arial" w:hAnsi="Arial" w:cs="Arial"/>
          <w:spacing w:val="2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przelewem</w:t>
      </w:r>
      <w:r w:rsidRPr="00321031">
        <w:rPr>
          <w:rFonts w:ascii="Arial" w:hAnsi="Arial" w:cs="Arial"/>
          <w:spacing w:val="1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2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terminie</w:t>
      </w:r>
      <w:r w:rsidRPr="00321031">
        <w:rPr>
          <w:rFonts w:ascii="Arial" w:hAnsi="Arial" w:cs="Arial"/>
          <w:spacing w:val="2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</w:t>
      </w:r>
      <w:r w:rsidRPr="00321031">
        <w:rPr>
          <w:rFonts w:ascii="Arial" w:hAnsi="Arial" w:cs="Arial"/>
          <w:spacing w:val="18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5"/>
          <w:sz w:val="20"/>
          <w:szCs w:val="20"/>
        </w:rPr>
        <w:t>21</w:t>
      </w:r>
    </w:p>
    <w:p w14:paraId="56D0021A" w14:textId="77777777" w:rsidR="005372BF" w:rsidRPr="00321031" w:rsidRDefault="00660E1F" w:rsidP="00013EB5">
      <w:pPr>
        <w:pStyle w:val="Tekstpodstawowy"/>
        <w:spacing w:line="280" w:lineRule="atLeast"/>
        <w:ind w:left="285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dni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daty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otrzymania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poprawnie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wystawionej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faktury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4"/>
          <w:sz w:val="20"/>
          <w:szCs w:val="20"/>
        </w:rPr>
        <w:t>VAT.</w:t>
      </w:r>
    </w:p>
    <w:p w14:paraId="622D6B84" w14:textId="77777777" w:rsidR="002855B0" w:rsidRDefault="002855B0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</w:p>
    <w:p w14:paraId="248C601E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6</w:t>
      </w:r>
    </w:p>
    <w:p w14:paraId="385021BC" w14:textId="77777777" w:rsidR="005372BF" w:rsidRPr="00321031" w:rsidRDefault="00660E1F" w:rsidP="00013EB5">
      <w:pPr>
        <w:spacing w:line="280" w:lineRule="atLeast"/>
        <w:ind w:right="140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Zasady</w:t>
      </w:r>
      <w:r w:rsidRPr="00321031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wystawiania</w:t>
      </w:r>
      <w:r w:rsidRPr="00321031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i</w:t>
      </w:r>
      <w:r w:rsidRPr="00321031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doręczania</w:t>
      </w:r>
      <w:r w:rsidRPr="00321031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faktur</w:t>
      </w:r>
      <w:r w:rsidRPr="00321031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oraz</w:t>
      </w:r>
      <w:r w:rsidRPr="00321031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regulowania</w:t>
      </w:r>
      <w:r w:rsidRPr="00321031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wynagrodzenia</w:t>
      </w:r>
    </w:p>
    <w:p w14:paraId="0B5CDF77" w14:textId="77777777" w:rsidR="00AA1216" w:rsidRPr="00AA1216" w:rsidRDefault="00AA1216" w:rsidP="00AA1216">
      <w:pPr>
        <w:pStyle w:val="Akapitzlist"/>
        <w:numPr>
          <w:ilvl w:val="0"/>
          <w:numId w:val="9"/>
        </w:numPr>
        <w:tabs>
          <w:tab w:val="left" w:pos="283"/>
          <w:tab w:val="left" w:pos="285"/>
        </w:tabs>
        <w:spacing w:line="280" w:lineRule="atLeast"/>
        <w:ind w:right="137"/>
        <w:rPr>
          <w:rFonts w:ascii="Arial" w:hAnsi="Arial" w:cs="Arial"/>
          <w:sz w:val="20"/>
          <w:szCs w:val="20"/>
        </w:rPr>
      </w:pPr>
      <w:r w:rsidRPr="00AA1216">
        <w:rPr>
          <w:rFonts w:ascii="Arial" w:hAnsi="Arial" w:cs="Arial"/>
          <w:sz w:val="20"/>
          <w:szCs w:val="20"/>
        </w:rPr>
        <w:t>Wykonawca może złożyć ustrukturyzowaną fakturę elektroniczną za pośrednictwem platformy elektronicznego fakturowania, zgodnie z zasadami wynikającymi z ustawy z dnia 9 listopada 2018 r. o elektronicznym fakturowaniu w zamówieniach publicznych, koncesjach na roboty budowlane lub usługi oraz partnerstwie publiczno-prywatnym.</w:t>
      </w:r>
    </w:p>
    <w:p w14:paraId="04F599CC" w14:textId="77777777" w:rsidR="00AA1216" w:rsidRPr="00AA1216" w:rsidRDefault="00AA1216" w:rsidP="00AA1216">
      <w:pPr>
        <w:pStyle w:val="Akapitzlist"/>
        <w:numPr>
          <w:ilvl w:val="0"/>
          <w:numId w:val="9"/>
        </w:numPr>
        <w:tabs>
          <w:tab w:val="left" w:pos="283"/>
          <w:tab w:val="left" w:pos="285"/>
        </w:tabs>
        <w:spacing w:line="280" w:lineRule="atLeast"/>
        <w:ind w:right="137"/>
        <w:rPr>
          <w:rFonts w:ascii="Arial" w:hAnsi="Arial" w:cs="Arial"/>
          <w:sz w:val="20"/>
          <w:szCs w:val="20"/>
        </w:rPr>
      </w:pPr>
      <w:r w:rsidRPr="00AA1216">
        <w:rPr>
          <w:rFonts w:ascii="Arial" w:hAnsi="Arial" w:cs="Arial"/>
          <w:sz w:val="20"/>
          <w:szCs w:val="20"/>
        </w:rPr>
        <w:lastRenderedPageBreak/>
        <w:t>Zamawiający nie wyraża zgody na wysyłanie za pośrednictwem platformy elektronicznego fakturowania innych niż ustrukturyzowana faktura elektroniczna ustrukturyzowanych dokumentów elektronicznych związanych z realizacją zamówienia.</w:t>
      </w:r>
    </w:p>
    <w:p w14:paraId="5D19D81C" w14:textId="4CE23201" w:rsidR="00AA1216" w:rsidRPr="00AA1216" w:rsidRDefault="00AA1216" w:rsidP="00AA1216">
      <w:pPr>
        <w:pStyle w:val="Akapitzlist"/>
        <w:numPr>
          <w:ilvl w:val="0"/>
          <w:numId w:val="9"/>
        </w:numPr>
        <w:tabs>
          <w:tab w:val="left" w:pos="283"/>
          <w:tab w:val="left" w:pos="285"/>
        </w:tabs>
        <w:spacing w:line="280" w:lineRule="atLeast"/>
        <w:ind w:right="137"/>
        <w:rPr>
          <w:rFonts w:ascii="Arial" w:hAnsi="Arial" w:cs="Arial"/>
          <w:sz w:val="20"/>
          <w:szCs w:val="20"/>
        </w:rPr>
      </w:pPr>
      <w:r w:rsidRPr="00AA1216">
        <w:rPr>
          <w:rFonts w:ascii="Arial" w:hAnsi="Arial" w:cs="Arial"/>
          <w:sz w:val="20"/>
          <w:szCs w:val="20"/>
        </w:rPr>
        <w:t xml:space="preserve">Zamawiający dokona zapłaty za </w:t>
      </w:r>
      <w:r>
        <w:rPr>
          <w:rFonts w:ascii="Arial" w:hAnsi="Arial" w:cs="Arial"/>
          <w:sz w:val="20"/>
          <w:szCs w:val="20"/>
        </w:rPr>
        <w:t>dostawy</w:t>
      </w:r>
      <w:r w:rsidRPr="00AA1216">
        <w:rPr>
          <w:rFonts w:ascii="Arial" w:hAnsi="Arial" w:cs="Arial"/>
          <w:sz w:val="20"/>
          <w:szCs w:val="20"/>
        </w:rPr>
        <w:t xml:space="preserve"> objęte umową wyłącznie z zastosowaniem mechanizmu podzielonej płatności na rachunek rozliczeniowy wskazany dla Wykonawcy w wykazie podmiotów prowadzonym zgodnie z art. 96b ustawy z dnia 11 marca 2004 r. o podatku od towarów i usług, zwaną dalej ustawą o VAT, tzw. biała lista. W przypadku wskazania na fakturze VAT, wystawionej zgodnie z art. 96b ust. 4 ustawy o VAT, rachunku rozliczeniowego niewymienionego w wykazie podmiotów, Zamawiający dokona płatności na inny podany w wykazie podmiotów rachunek rozliczeniowy Wykonawcy, a w przypadku braku rachunku rozliczeniowego w wykazie podmiotów na rachunek podany na fakturze VAT z zastosowaniem art. 117ba § 3 ustawy Ordynacja podatkowa.</w:t>
      </w:r>
    </w:p>
    <w:p w14:paraId="62940A71" w14:textId="0A5618A0" w:rsidR="00AA1216" w:rsidRPr="00AA1216" w:rsidRDefault="00AA1216" w:rsidP="00AA1216">
      <w:pPr>
        <w:pStyle w:val="Akapitzlist"/>
        <w:numPr>
          <w:ilvl w:val="0"/>
          <w:numId w:val="9"/>
        </w:numPr>
        <w:tabs>
          <w:tab w:val="left" w:pos="283"/>
          <w:tab w:val="left" w:pos="285"/>
        </w:tabs>
        <w:spacing w:line="280" w:lineRule="atLeast"/>
        <w:ind w:right="137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 xml:space="preserve">Zamawiający nie ponosi odpowiedzialności za płatność po terminie określonym w </w:t>
      </w:r>
      <w:r w:rsidR="00146BFE" w:rsidRPr="00BA50A0">
        <w:rPr>
          <w:rFonts w:ascii="Arial" w:hAnsi="Arial" w:cs="Arial"/>
          <w:sz w:val="20"/>
          <w:szCs w:val="20"/>
        </w:rPr>
        <w:t>§</w:t>
      </w:r>
      <w:r w:rsidR="00146BFE" w:rsidRPr="00BA50A0">
        <w:rPr>
          <w:rFonts w:ascii="Arial" w:hAnsi="Arial" w:cs="Arial"/>
          <w:spacing w:val="1"/>
          <w:sz w:val="20"/>
          <w:szCs w:val="20"/>
        </w:rPr>
        <w:t xml:space="preserve"> </w:t>
      </w:r>
      <w:r w:rsidR="00146BFE" w:rsidRPr="00BA50A0">
        <w:rPr>
          <w:rFonts w:ascii="Arial" w:hAnsi="Arial" w:cs="Arial"/>
          <w:spacing w:val="-10"/>
          <w:sz w:val="20"/>
          <w:szCs w:val="20"/>
        </w:rPr>
        <w:t xml:space="preserve">5 </w:t>
      </w:r>
      <w:r w:rsidRPr="00BA50A0">
        <w:rPr>
          <w:rFonts w:ascii="Arial" w:hAnsi="Arial" w:cs="Arial"/>
          <w:sz w:val="20"/>
          <w:szCs w:val="20"/>
        </w:rPr>
        <w:t xml:space="preserve">ust. </w:t>
      </w:r>
      <w:r w:rsidR="00146BFE" w:rsidRPr="00BA50A0">
        <w:rPr>
          <w:rFonts w:ascii="Arial" w:hAnsi="Arial" w:cs="Arial"/>
          <w:sz w:val="20"/>
          <w:szCs w:val="20"/>
        </w:rPr>
        <w:t>3</w:t>
      </w:r>
      <w:r w:rsidRPr="00AA1216">
        <w:rPr>
          <w:rFonts w:ascii="Arial" w:hAnsi="Arial" w:cs="Arial"/>
          <w:sz w:val="20"/>
          <w:szCs w:val="20"/>
        </w:rPr>
        <w:t xml:space="preserve"> spowodowaną brakiem rachunku rozliczeniowego Wykonawcy w wykazie podmiotów prowadzonym zgodnie z art. 96b ustawy o VAT umożliwiającego dokonanie płatności </w:t>
      </w:r>
      <w:r>
        <w:rPr>
          <w:rFonts w:ascii="Arial" w:hAnsi="Arial" w:cs="Arial"/>
          <w:sz w:val="20"/>
          <w:szCs w:val="20"/>
        </w:rPr>
        <w:br/>
      </w:r>
      <w:r w:rsidRPr="00AA1216">
        <w:rPr>
          <w:rFonts w:ascii="Arial" w:hAnsi="Arial" w:cs="Arial"/>
          <w:sz w:val="20"/>
          <w:szCs w:val="20"/>
        </w:rPr>
        <w:t>z zastosowaniem mechanizmu podzielonej płatności. W przypadku zwrotu płatności za fakturę VAT przez bank Wykonawcy na skutek braku rachunku VAT – za datę płatności (spełnienie świadczenia) uznaje się datę obciążenia rachunku bankowego Zamawiającego. Ponowny przelew nastąpi dopiero po wskazaniu przez Wykonawcę rachunku, dla którego prowadzony jest rachunek VAT.</w:t>
      </w:r>
    </w:p>
    <w:p w14:paraId="623EDDBD" w14:textId="47B9FBE9" w:rsidR="005372BF" w:rsidRPr="00321031" w:rsidRDefault="00660E1F" w:rsidP="00013EB5">
      <w:pPr>
        <w:pStyle w:val="Akapitzlist"/>
        <w:numPr>
          <w:ilvl w:val="0"/>
          <w:numId w:val="9"/>
        </w:numPr>
        <w:tabs>
          <w:tab w:val="left" w:pos="283"/>
          <w:tab w:val="left" w:pos="285"/>
        </w:tabs>
        <w:spacing w:line="280" w:lineRule="atLeast"/>
        <w:ind w:right="137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Od dnia, w którym stosowanie faktur ustrukturyzowanych stanie się dla Wykonawcy obowiązkowe,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faktury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będą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wystawiane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i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doręczane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przy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użyciu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Krajowego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Systemu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 xml:space="preserve">e-Faktur </w:t>
      </w:r>
      <w:r w:rsidR="00BA50A0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>z uwzględnieniem postanowień niniejszego paragrafu.</w:t>
      </w:r>
    </w:p>
    <w:p w14:paraId="7D69EAC2" w14:textId="7A23BA96" w:rsidR="00AA1216" w:rsidRPr="00BA50A0" w:rsidRDefault="00AA1216" w:rsidP="00146BFE">
      <w:pPr>
        <w:pStyle w:val="Akapitzlist"/>
        <w:numPr>
          <w:ilvl w:val="0"/>
          <w:numId w:val="9"/>
        </w:numPr>
        <w:tabs>
          <w:tab w:val="left" w:pos="282"/>
        </w:tabs>
        <w:spacing w:line="280" w:lineRule="atLeast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Wykonawca zobowiązuje się do wystawiania faktur ustrukturyzowanych i ich przesłania za pośrednictwem Krajowego Systemu e-Faktur (</w:t>
      </w:r>
      <w:proofErr w:type="spellStart"/>
      <w:r w:rsidRPr="00BA50A0">
        <w:rPr>
          <w:rFonts w:ascii="Arial" w:hAnsi="Arial" w:cs="Arial"/>
          <w:sz w:val="20"/>
          <w:szCs w:val="20"/>
        </w:rPr>
        <w:t>KSeF</w:t>
      </w:r>
      <w:proofErr w:type="spellEnd"/>
      <w:r w:rsidRPr="00BA50A0">
        <w:rPr>
          <w:rFonts w:ascii="Arial" w:hAnsi="Arial" w:cs="Arial"/>
          <w:sz w:val="20"/>
          <w:szCs w:val="20"/>
        </w:rPr>
        <w:t>), zgodnie z obowiązującymi przepisami prawa</w:t>
      </w:r>
      <w:r w:rsidR="00BA50A0">
        <w:rPr>
          <w:rFonts w:ascii="Arial" w:hAnsi="Arial" w:cs="Arial"/>
          <w:sz w:val="20"/>
          <w:szCs w:val="20"/>
        </w:rPr>
        <w:t>, jeśli wykonawcę dotyczy.</w:t>
      </w:r>
    </w:p>
    <w:p w14:paraId="63601FC4" w14:textId="23FB6FA5" w:rsidR="00AA1216" w:rsidRPr="00BA50A0" w:rsidRDefault="00AA1216" w:rsidP="00146BFE">
      <w:pPr>
        <w:pStyle w:val="Akapitzlist"/>
        <w:numPr>
          <w:ilvl w:val="0"/>
          <w:numId w:val="9"/>
        </w:numPr>
        <w:tabs>
          <w:tab w:val="left" w:pos="282"/>
        </w:tabs>
        <w:spacing w:line="280" w:lineRule="atLeast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>Strony ustalają, że Nabywcą towaru/usługi jest spółka: Ostrowskie Inwestycje Sportowe Sp. z o.o., ul. Kowalczyka 1, 63-400 Ostrów Wielkopolski, NIP: 6222833318, Odbiorcą jest spółka: Ostrowskie Inwestycje Sportowe Sp. z o.o., ul. Kowalczyka 1, 63-400 Ostrów Wielkopolski, NIP: 6222833318.</w:t>
      </w:r>
    </w:p>
    <w:p w14:paraId="3AFCBF84" w14:textId="77777777" w:rsidR="005372BF" w:rsidRPr="00321031" w:rsidRDefault="005372BF" w:rsidP="00146BFE">
      <w:pPr>
        <w:pStyle w:val="Tekstpodstawowy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D4C053F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6</w:t>
      </w:r>
    </w:p>
    <w:p w14:paraId="3871F0A5" w14:textId="77777777" w:rsidR="005372BF" w:rsidRPr="00321031" w:rsidRDefault="00660E1F" w:rsidP="00013EB5">
      <w:pPr>
        <w:spacing w:line="280" w:lineRule="atLeast"/>
        <w:ind w:right="140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Osoby</w:t>
      </w:r>
      <w:r w:rsidRPr="00321031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reprezentujące</w:t>
      </w:r>
      <w:r w:rsidRPr="00321031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Strony</w:t>
      </w:r>
    </w:p>
    <w:p w14:paraId="0629AA9C" w14:textId="71388CD3" w:rsidR="005372BF" w:rsidRPr="00BA50A0" w:rsidRDefault="00847E5F" w:rsidP="00013EB5">
      <w:pPr>
        <w:pStyle w:val="Akapitzlist"/>
        <w:numPr>
          <w:ilvl w:val="0"/>
          <w:numId w:val="7"/>
        </w:numPr>
        <w:tabs>
          <w:tab w:val="left" w:pos="283"/>
          <w:tab w:val="left" w:pos="285"/>
        </w:tabs>
        <w:spacing w:line="280" w:lineRule="atLeast"/>
        <w:ind w:right="1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 strony Z</w:t>
      </w:r>
      <w:r w:rsidR="00660E1F" w:rsidRPr="00BA50A0">
        <w:rPr>
          <w:rFonts w:ascii="Arial" w:hAnsi="Arial" w:cs="Arial"/>
          <w:sz w:val="20"/>
          <w:szCs w:val="20"/>
        </w:rPr>
        <w:t xml:space="preserve">amawiającego odpowiedzialnym za kontakt z wykonawcą i odbiór przedmiotu umowy jest </w:t>
      </w:r>
      <w:r w:rsidR="00B2456F" w:rsidRPr="00BA50A0">
        <w:rPr>
          <w:rFonts w:ascii="Arial" w:hAnsi="Arial" w:cs="Arial"/>
          <w:sz w:val="20"/>
          <w:szCs w:val="20"/>
        </w:rPr>
        <w:t>Artur Kołaciński</w:t>
      </w:r>
    </w:p>
    <w:p w14:paraId="3FF6F1A5" w14:textId="06FCA207" w:rsidR="005372BF" w:rsidRPr="00321031" w:rsidRDefault="00660E1F" w:rsidP="00013EB5">
      <w:pPr>
        <w:pStyle w:val="Akapitzlist"/>
        <w:numPr>
          <w:ilvl w:val="0"/>
          <w:numId w:val="7"/>
        </w:numPr>
        <w:tabs>
          <w:tab w:val="left" w:pos="283"/>
          <w:tab w:val="left" w:pos="285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BA50A0">
        <w:rPr>
          <w:rFonts w:ascii="Arial" w:hAnsi="Arial" w:cs="Arial"/>
          <w:sz w:val="20"/>
          <w:szCs w:val="20"/>
        </w:rPr>
        <w:t xml:space="preserve">Ze strony wykonawcy osobą odpowiedzialną za realizację przedmiotu zamówienia </w:t>
      </w:r>
      <w:r w:rsidRPr="00321031">
        <w:rPr>
          <w:rFonts w:ascii="Arial" w:hAnsi="Arial" w:cs="Arial"/>
          <w:spacing w:val="-2"/>
          <w:sz w:val="20"/>
          <w:szCs w:val="20"/>
        </w:rPr>
        <w:t>jest………………………………………………………………………………………………………………</w:t>
      </w:r>
    </w:p>
    <w:p w14:paraId="7FA10A60" w14:textId="77777777" w:rsidR="005372BF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6017F0FF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7</w:t>
      </w:r>
    </w:p>
    <w:p w14:paraId="118544AD" w14:textId="77777777" w:rsidR="005372BF" w:rsidRPr="00321031" w:rsidRDefault="00660E1F" w:rsidP="00013EB5">
      <w:pPr>
        <w:spacing w:line="280" w:lineRule="atLeast"/>
        <w:ind w:right="141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Warunki</w:t>
      </w:r>
      <w:r w:rsidRPr="00321031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gwarancji,</w:t>
      </w:r>
      <w:r w:rsidRPr="00321031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serwisu</w:t>
      </w:r>
      <w:r w:rsidRPr="00321031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i</w:t>
      </w:r>
      <w:r w:rsidRPr="00321031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rękojmi</w:t>
      </w:r>
    </w:p>
    <w:p w14:paraId="40A852C0" w14:textId="77777777" w:rsidR="005372BF" w:rsidRPr="00321031" w:rsidRDefault="00660E1F" w:rsidP="00013EB5">
      <w:pPr>
        <w:pStyle w:val="Akapitzlist"/>
        <w:numPr>
          <w:ilvl w:val="0"/>
          <w:numId w:val="6"/>
        </w:numPr>
        <w:tabs>
          <w:tab w:val="left" w:pos="283"/>
          <w:tab w:val="left" w:leader="dot" w:pos="7997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Wykonawca</w:t>
      </w:r>
      <w:r w:rsidRPr="00321031">
        <w:rPr>
          <w:rFonts w:ascii="Arial" w:hAnsi="Arial" w:cs="Arial"/>
          <w:spacing w:val="1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udziela</w:t>
      </w:r>
      <w:r w:rsidRPr="00321031">
        <w:rPr>
          <w:rFonts w:ascii="Arial" w:hAnsi="Arial" w:cs="Arial"/>
          <w:spacing w:val="1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pełnej</w:t>
      </w:r>
      <w:r w:rsidRPr="00321031">
        <w:rPr>
          <w:rFonts w:ascii="Arial" w:hAnsi="Arial" w:cs="Arial"/>
          <w:spacing w:val="1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gwarancji</w:t>
      </w:r>
      <w:r w:rsidRPr="00321031">
        <w:rPr>
          <w:rFonts w:ascii="Arial" w:hAnsi="Arial" w:cs="Arial"/>
          <w:spacing w:val="2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</w:t>
      </w:r>
      <w:r w:rsidRPr="00321031">
        <w:rPr>
          <w:rFonts w:ascii="Arial" w:hAnsi="Arial" w:cs="Arial"/>
          <w:spacing w:val="1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całość</w:t>
      </w:r>
      <w:r w:rsidRPr="00321031">
        <w:rPr>
          <w:rFonts w:ascii="Arial" w:hAnsi="Arial" w:cs="Arial"/>
          <w:spacing w:val="1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1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2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</w:t>
      </w:r>
      <w:r w:rsidRPr="00321031">
        <w:rPr>
          <w:rFonts w:ascii="Arial" w:hAnsi="Arial" w:cs="Arial"/>
          <w:spacing w:val="15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okres</w:t>
      </w:r>
      <w:r w:rsidRPr="00321031">
        <w:rPr>
          <w:rFonts w:ascii="Arial" w:hAnsi="Arial" w:cs="Arial"/>
          <w:sz w:val="20"/>
          <w:szCs w:val="20"/>
        </w:rPr>
        <w:tab/>
        <w:t>miesięcy</w:t>
      </w:r>
      <w:r w:rsidRPr="00321031">
        <w:rPr>
          <w:rFonts w:ascii="Arial" w:hAnsi="Arial" w:cs="Arial"/>
          <w:spacing w:val="15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5"/>
          <w:sz w:val="20"/>
          <w:szCs w:val="20"/>
        </w:rPr>
        <w:t>od</w:t>
      </w:r>
    </w:p>
    <w:p w14:paraId="147B688B" w14:textId="1AE53166" w:rsidR="005372BF" w:rsidRPr="00321031" w:rsidRDefault="00660E1F" w:rsidP="00013EB5">
      <w:pPr>
        <w:pStyle w:val="Tekstpodstawowy"/>
        <w:spacing w:line="280" w:lineRule="atLeast"/>
        <w:ind w:left="285"/>
        <w:jc w:val="both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dnia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podpisania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protokołu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odbioru</w:t>
      </w:r>
      <w:r w:rsidR="00146BFE">
        <w:rPr>
          <w:rFonts w:ascii="Arial" w:hAnsi="Arial" w:cs="Arial"/>
          <w:spacing w:val="-2"/>
          <w:sz w:val="20"/>
          <w:szCs w:val="20"/>
        </w:rPr>
        <w:t xml:space="preserve"> (zgodnie ze złożoną ofertą)</w:t>
      </w:r>
      <w:r w:rsidRPr="00321031">
        <w:rPr>
          <w:rFonts w:ascii="Arial" w:hAnsi="Arial" w:cs="Arial"/>
          <w:spacing w:val="-2"/>
          <w:sz w:val="20"/>
          <w:szCs w:val="20"/>
        </w:rPr>
        <w:t>.</w:t>
      </w:r>
    </w:p>
    <w:p w14:paraId="3A7E24F7" w14:textId="2B31319B" w:rsidR="005372BF" w:rsidRPr="00321031" w:rsidRDefault="00660E1F" w:rsidP="00013EB5">
      <w:pPr>
        <w:pStyle w:val="Akapitzlist"/>
        <w:numPr>
          <w:ilvl w:val="0"/>
          <w:numId w:val="6"/>
        </w:numPr>
        <w:tabs>
          <w:tab w:val="left" w:pos="283"/>
          <w:tab w:val="left" w:pos="285"/>
        </w:tabs>
        <w:spacing w:line="280" w:lineRule="atLeast"/>
        <w:ind w:right="143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Usługi gwarancyjne świadczone będą za pośrednictwem Wykonawcy w sposób, który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uniemożliwia</w:t>
      </w:r>
      <w:r w:rsidRPr="00321031">
        <w:rPr>
          <w:rFonts w:ascii="Arial" w:hAnsi="Arial" w:cs="Arial"/>
          <w:spacing w:val="80"/>
          <w:sz w:val="20"/>
          <w:szCs w:val="20"/>
        </w:rPr>
        <w:t xml:space="preserve">  </w:t>
      </w:r>
      <w:r w:rsidRPr="00321031">
        <w:rPr>
          <w:rFonts w:ascii="Arial" w:hAnsi="Arial" w:cs="Arial"/>
          <w:sz w:val="20"/>
          <w:szCs w:val="20"/>
        </w:rPr>
        <w:t>utratę</w:t>
      </w:r>
      <w:r w:rsidRPr="00321031">
        <w:rPr>
          <w:rFonts w:ascii="Arial" w:hAnsi="Arial" w:cs="Arial"/>
          <w:spacing w:val="80"/>
          <w:sz w:val="20"/>
          <w:szCs w:val="20"/>
        </w:rPr>
        <w:t xml:space="preserve">  </w:t>
      </w:r>
      <w:r w:rsidRPr="00321031">
        <w:rPr>
          <w:rFonts w:ascii="Arial" w:hAnsi="Arial" w:cs="Arial"/>
          <w:sz w:val="20"/>
          <w:szCs w:val="20"/>
        </w:rPr>
        <w:t>gwarancji</w:t>
      </w:r>
      <w:r w:rsidRPr="00321031">
        <w:rPr>
          <w:rFonts w:ascii="Arial" w:hAnsi="Arial" w:cs="Arial"/>
          <w:spacing w:val="80"/>
          <w:sz w:val="20"/>
          <w:szCs w:val="20"/>
        </w:rPr>
        <w:t xml:space="preserve">  </w:t>
      </w:r>
      <w:r w:rsidRPr="00321031">
        <w:rPr>
          <w:rFonts w:ascii="Arial" w:hAnsi="Arial" w:cs="Arial"/>
          <w:sz w:val="20"/>
          <w:szCs w:val="20"/>
        </w:rPr>
        <w:t>producenta.</w:t>
      </w:r>
      <w:r w:rsidRPr="00321031">
        <w:rPr>
          <w:rFonts w:ascii="Arial" w:hAnsi="Arial" w:cs="Arial"/>
          <w:spacing w:val="80"/>
          <w:sz w:val="20"/>
          <w:szCs w:val="20"/>
        </w:rPr>
        <w:t xml:space="preserve">  </w:t>
      </w:r>
      <w:r w:rsidRPr="00321031">
        <w:rPr>
          <w:rFonts w:ascii="Arial" w:hAnsi="Arial" w:cs="Arial"/>
          <w:sz w:val="20"/>
          <w:szCs w:val="20"/>
        </w:rPr>
        <w:t>Usługi</w:t>
      </w:r>
      <w:r w:rsidRPr="00321031">
        <w:rPr>
          <w:rFonts w:ascii="Arial" w:hAnsi="Arial" w:cs="Arial"/>
          <w:spacing w:val="80"/>
          <w:sz w:val="20"/>
          <w:szCs w:val="20"/>
        </w:rPr>
        <w:t xml:space="preserve">  </w:t>
      </w:r>
      <w:r w:rsidRPr="00321031">
        <w:rPr>
          <w:rFonts w:ascii="Arial" w:hAnsi="Arial" w:cs="Arial"/>
          <w:sz w:val="20"/>
          <w:szCs w:val="20"/>
        </w:rPr>
        <w:t>gwarancyjne</w:t>
      </w:r>
      <w:r w:rsidRPr="00321031">
        <w:rPr>
          <w:rFonts w:ascii="Arial" w:hAnsi="Arial" w:cs="Arial"/>
          <w:spacing w:val="80"/>
          <w:sz w:val="20"/>
          <w:szCs w:val="20"/>
        </w:rPr>
        <w:t xml:space="preserve">  </w:t>
      </w:r>
      <w:r w:rsidRPr="00321031">
        <w:rPr>
          <w:rFonts w:ascii="Arial" w:hAnsi="Arial" w:cs="Arial"/>
          <w:sz w:val="20"/>
          <w:szCs w:val="20"/>
        </w:rPr>
        <w:t>będą</w:t>
      </w:r>
      <w:r w:rsidRPr="00321031">
        <w:rPr>
          <w:rFonts w:ascii="Arial" w:hAnsi="Arial" w:cs="Arial"/>
          <w:spacing w:val="80"/>
          <w:sz w:val="20"/>
          <w:szCs w:val="20"/>
        </w:rPr>
        <w:t xml:space="preserve">  </w:t>
      </w:r>
      <w:r w:rsidRPr="00321031">
        <w:rPr>
          <w:rFonts w:ascii="Arial" w:hAnsi="Arial" w:cs="Arial"/>
          <w:sz w:val="20"/>
          <w:szCs w:val="20"/>
        </w:rPr>
        <w:t>świadczone w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miejscu</w:t>
      </w:r>
      <w:r w:rsidR="00B2456F">
        <w:rPr>
          <w:rFonts w:ascii="Arial" w:hAnsi="Arial" w:cs="Arial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użytkowania przedmiotu umowy z zastrzeżeniem ust. 3.</w:t>
      </w:r>
    </w:p>
    <w:p w14:paraId="4A257CCF" w14:textId="482F8BEE" w:rsidR="005372BF" w:rsidRPr="00321031" w:rsidRDefault="00660E1F" w:rsidP="00013EB5">
      <w:pPr>
        <w:pStyle w:val="Akapitzlist"/>
        <w:numPr>
          <w:ilvl w:val="0"/>
          <w:numId w:val="6"/>
        </w:numPr>
        <w:tabs>
          <w:tab w:val="left" w:pos="283"/>
          <w:tab w:val="left" w:pos="285"/>
        </w:tabs>
        <w:spacing w:line="280" w:lineRule="atLeast"/>
        <w:ind w:right="138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W przypadku niemożności wykonania naprawy gwarancyjnej w miejscu użytkowania (dostawy), Wykonawca zobowiązany jest w czasie trwania gwarancji do odebrania od </w:t>
      </w:r>
      <w:r w:rsidR="00146BFE">
        <w:rPr>
          <w:rFonts w:ascii="Arial" w:hAnsi="Arial" w:cs="Arial"/>
          <w:sz w:val="20"/>
          <w:szCs w:val="20"/>
        </w:rPr>
        <w:t>Z</w:t>
      </w:r>
      <w:r w:rsidRPr="00321031">
        <w:rPr>
          <w:rFonts w:ascii="Arial" w:hAnsi="Arial" w:cs="Arial"/>
          <w:sz w:val="20"/>
          <w:szCs w:val="20"/>
        </w:rPr>
        <w:t xml:space="preserve">amawiającego uszkodzonego przedmiotu umowy i dostarczenia go </w:t>
      </w:r>
      <w:r w:rsidR="00146BFE">
        <w:rPr>
          <w:rFonts w:ascii="Arial" w:hAnsi="Arial" w:cs="Arial"/>
          <w:sz w:val="20"/>
          <w:szCs w:val="20"/>
        </w:rPr>
        <w:t>po naprawie na własny koszt do Z</w:t>
      </w:r>
      <w:r w:rsidRPr="00321031">
        <w:rPr>
          <w:rFonts w:ascii="Arial" w:hAnsi="Arial" w:cs="Arial"/>
          <w:sz w:val="20"/>
          <w:szCs w:val="20"/>
        </w:rPr>
        <w:t>amawiającego. W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czasie naprawy na wykonawcy spoczywa odpowiedzialność za przekazany przedmiot umowy.</w:t>
      </w:r>
    </w:p>
    <w:p w14:paraId="65FB85D4" w14:textId="282F772C" w:rsidR="005372BF" w:rsidRPr="00D3310F" w:rsidRDefault="00660E1F" w:rsidP="00146BFE">
      <w:pPr>
        <w:pStyle w:val="Akapitzlist"/>
        <w:numPr>
          <w:ilvl w:val="0"/>
          <w:numId w:val="6"/>
        </w:numPr>
        <w:tabs>
          <w:tab w:val="left" w:pos="283"/>
          <w:tab w:val="left" w:pos="285"/>
        </w:tabs>
        <w:spacing w:line="280" w:lineRule="atLeast"/>
        <w:ind w:right="138"/>
        <w:rPr>
          <w:rFonts w:ascii="Arial" w:hAnsi="Arial" w:cs="Arial"/>
          <w:sz w:val="20"/>
          <w:szCs w:val="20"/>
        </w:rPr>
      </w:pPr>
      <w:r w:rsidRPr="00D3310F">
        <w:rPr>
          <w:rFonts w:ascii="Arial" w:hAnsi="Arial" w:cs="Arial"/>
          <w:sz w:val="20"/>
          <w:szCs w:val="20"/>
        </w:rPr>
        <w:t xml:space="preserve">Okres gwarancji rozpoczyna swój bieg od dnia podpisania </w:t>
      </w:r>
      <w:r w:rsidR="00D3310F" w:rsidRPr="00D3310F">
        <w:rPr>
          <w:rFonts w:ascii="Arial" w:hAnsi="Arial" w:cs="Arial"/>
          <w:sz w:val="20"/>
          <w:szCs w:val="20"/>
        </w:rPr>
        <w:t xml:space="preserve">przez obie strony </w:t>
      </w:r>
      <w:r w:rsidRPr="00D3310F">
        <w:rPr>
          <w:rFonts w:ascii="Arial" w:hAnsi="Arial" w:cs="Arial"/>
          <w:sz w:val="20"/>
          <w:szCs w:val="20"/>
        </w:rPr>
        <w:t>protokołu odbior</w:t>
      </w:r>
      <w:r w:rsidR="00146BFE" w:rsidRPr="00D3310F">
        <w:rPr>
          <w:rFonts w:ascii="Arial" w:hAnsi="Arial" w:cs="Arial"/>
          <w:sz w:val="20"/>
          <w:szCs w:val="20"/>
        </w:rPr>
        <w:t>u.</w:t>
      </w:r>
    </w:p>
    <w:p w14:paraId="7D49FADE" w14:textId="77777777" w:rsidR="005372BF" w:rsidRPr="00D3310F" w:rsidRDefault="005372BF" w:rsidP="00013EB5">
      <w:pPr>
        <w:pStyle w:val="Akapitzlist"/>
        <w:spacing w:line="280" w:lineRule="atLeast"/>
        <w:rPr>
          <w:rFonts w:ascii="Arial" w:hAnsi="Arial" w:cs="Arial"/>
          <w:sz w:val="20"/>
          <w:szCs w:val="20"/>
        </w:rPr>
        <w:sectPr w:rsidR="005372BF" w:rsidRPr="00D3310F" w:rsidSect="00B3220B">
          <w:type w:val="continuous"/>
          <w:pgSz w:w="11910" w:h="16840" w:code="9"/>
          <w:pgMar w:top="1380" w:right="1276" w:bottom="1162" w:left="1418" w:header="0" w:footer="975" w:gutter="0"/>
          <w:cols w:space="708"/>
        </w:sectPr>
      </w:pPr>
    </w:p>
    <w:p w14:paraId="1A2A0339" w14:textId="651CA0D0" w:rsidR="005372BF" w:rsidRPr="00321031" w:rsidRDefault="00660E1F" w:rsidP="00013EB5">
      <w:pPr>
        <w:pStyle w:val="Akapitzlist"/>
        <w:numPr>
          <w:ilvl w:val="0"/>
          <w:numId w:val="6"/>
        </w:numPr>
        <w:tabs>
          <w:tab w:val="left" w:pos="283"/>
          <w:tab w:val="left" w:pos="285"/>
        </w:tabs>
        <w:spacing w:line="280" w:lineRule="atLeast"/>
        <w:ind w:right="140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lastRenderedPageBreak/>
        <w:t>Podczas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trwania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gwarancji wykonawca dokonywać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będzie wszystkich napraw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 xml:space="preserve">bezpłatnie zgodnie </w:t>
      </w:r>
      <w:r w:rsidR="00350394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lastRenderedPageBreak/>
        <w:t>z poniższymi zasadami:</w:t>
      </w:r>
    </w:p>
    <w:p w14:paraId="58CA5CD3" w14:textId="1979C623" w:rsidR="005372BF" w:rsidRPr="00321031" w:rsidRDefault="00660E1F" w:rsidP="00013EB5">
      <w:pPr>
        <w:pStyle w:val="Akapitzlist"/>
        <w:numPr>
          <w:ilvl w:val="1"/>
          <w:numId w:val="6"/>
        </w:numPr>
        <w:tabs>
          <w:tab w:val="left" w:pos="566"/>
          <w:tab w:val="left" w:pos="568"/>
        </w:tabs>
        <w:spacing w:line="280" w:lineRule="atLeast"/>
        <w:ind w:right="139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zgłoszenie naprawy </w:t>
      </w:r>
      <w:r w:rsidR="00350394">
        <w:rPr>
          <w:rFonts w:ascii="Arial" w:hAnsi="Arial" w:cs="Arial"/>
          <w:sz w:val="20"/>
          <w:szCs w:val="20"/>
        </w:rPr>
        <w:t>Z</w:t>
      </w:r>
      <w:r w:rsidRPr="00321031">
        <w:rPr>
          <w:rFonts w:ascii="Arial" w:hAnsi="Arial" w:cs="Arial"/>
          <w:sz w:val="20"/>
          <w:szCs w:val="20"/>
        </w:rPr>
        <w:t xml:space="preserve">amawiający składa drogą elektroniczną na wskazany przez </w:t>
      </w:r>
      <w:r w:rsidR="00350394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z w:val="20"/>
          <w:szCs w:val="20"/>
        </w:rPr>
        <w:t xml:space="preserve">ykonawcę adres e-mail w dniach roboczych w godzinach 8:00 – 16:00. Zgłoszenia otrzymane po godzinie 16:00 będą traktowane jako zgłoszenia otrzymane o godzinie 8:00 w następnym dniu </w:t>
      </w:r>
      <w:r w:rsidRPr="00321031">
        <w:rPr>
          <w:rFonts w:ascii="Arial" w:hAnsi="Arial" w:cs="Arial"/>
          <w:spacing w:val="-2"/>
          <w:sz w:val="20"/>
          <w:szCs w:val="20"/>
        </w:rPr>
        <w:t>roboczym;</w:t>
      </w:r>
    </w:p>
    <w:p w14:paraId="6657F08E" w14:textId="77777777" w:rsidR="005372BF" w:rsidRPr="00321031" w:rsidRDefault="00660E1F" w:rsidP="00013EB5">
      <w:pPr>
        <w:pStyle w:val="Akapitzlist"/>
        <w:numPr>
          <w:ilvl w:val="1"/>
          <w:numId w:val="6"/>
        </w:numPr>
        <w:tabs>
          <w:tab w:val="left" w:pos="566"/>
          <w:tab w:val="left" w:pos="568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czas zdalnej reakcji serwisowej w celu diagnozy usterki nastąpi w ciągu 24 godzin, licząc od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daty zgłoszenia awarii;</w:t>
      </w:r>
    </w:p>
    <w:p w14:paraId="56B4529F" w14:textId="77777777" w:rsidR="005372BF" w:rsidRPr="00321031" w:rsidRDefault="00660E1F" w:rsidP="00013EB5">
      <w:pPr>
        <w:pStyle w:val="Akapitzlist"/>
        <w:numPr>
          <w:ilvl w:val="1"/>
          <w:numId w:val="6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rozpoczęcie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naprawy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nastąpi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ciągu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5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dni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roboczych,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licząc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czasu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zgłoszenia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awarii;</w:t>
      </w:r>
    </w:p>
    <w:p w14:paraId="5ED29233" w14:textId="77777777" w:rsidR="005372BF" w:rsidRPr="00321031" w:rsidRDefault="00660E1F" w:rsidP="00013EB5">
      <w:pPr>
        <w:pStyle w:val="Akapitzlist"/>
        <w:numPr>
          <w:ilvl w:val="1"/>
          <w:numId w:val="6"/>
        </w:numPr>
        <w:tabs>
          <w:tab w:val="left" w:pos="566"/>
          <w:tab w:val="left" w:pos="568"/>
        </w:tabs>
        <w:spacing w:line="280" w:lineRule="atLeast"/>
        <w:ind w:right="146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maksymalny czas usunięcia awarii nie może przekroczyć 14 dni kalendarzowych licząc od daty zgłoszenia awarii.</w:t>
      </w:r>
    </w:p>
    <w:p w14:paraId="54EBFDF9" w14:textId="3DD822AD" w:rsidR="005372BF" w:rsidRPr="00321031" w:rsidRDefault="00660E1F" w:rsidP="00013EB5">
      <w:pPr>
        <w:pStyle w:val="Akapitzlist"/>
        <w:numPr>
          <w:ilvl w:val="0"/>
          <w:numId w:val="6"/>
        </w:numPr>
        <w:tabs>
          <w:tab w:val="left" w:pos="283"/>
          <w:tab w:val="left" w:pos="285"/>
        </w:tabs>
        <w:spacing w:line="280" w:lineRule="atLeast"/>
        <w:ind w:right="134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W związku z wykonywaniem napraw gwarancyjnych </w:t>
      </w:r>
      <w:r w:rsidR="00350394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z w:val="20"/>
          <w:szCs w:val="20"/>
        </w:rPr>
        <w:t xml:space="preserve">ykonawca nie będzie obciążał </w:t>
      </w:r>
      <w:r w:rsidR="00350394">
        <w:rPr>
          <w:rFonts w:ascii="Arial" w:hAnsi="Arial" w:cs="Arial"/>
          <w:sz w:val="20"/>
          <w:szCs w:val="20"/>
        </w:rPr>
        <w:t>Z</w:t>
      </w:r>
      <w:r w:rsidRPr="00321031">
        <w:rPr>
          <w:rFonts w:ascii="Arial" w:hAnsi="Arial" w:cs="Arial"/>
          <w:sz w:val="20"/>
          <w:szCs w:val="20"/>
        </w:rPr>
        <w:t>amawiającego żadnymi kosztami np. z tytułu ekspertyz, zastosowanych części do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napraw, kosztów dojazdu lub transportu uszkodzonego elementu.</w:t>
      </w:r>
    </w:p>
    <w:p w14:paraId="1991916C" w14:textId="77777777" w:rsidR="005372BF" w:rsidRPr="00321031" w:rsidRDefault="00660E1F" w:rsidP="00013EB5">
      <w:pPr>
        <w:pStyle w:val="Akapitzlist"/>
        <w:numPr>
          <w:ilvl w:val="0"/>
          <w:numId w:val="6"/>
        </w:numPr>
        <w:tabs>
          <w:tab w:val="left" w:pos="285"/>
          <w:tab w:val="left" w:pos="332"/>
        </w:tabs>
        <w:spacing w:line="280" w:lineRule="atLeast"/>
        <w:ind w:right="143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Zamawiający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może dochodzić roszczeń z tytułu rękojmi za wady oraz gwarancji także po upływie terminów rękojmi lub gwarancji, jeżeli zgłaszał wadę przed upływem tych terminu.</w:t>
      </w:r>
    </w:p>
    <w:p w14:paraId="785C0CDB" w14:textId="77777777" w:rsidR="005372BF" w:rsidRPr="00321031" w:rsidRDefault="00660E1F" w:rsidP="00013EB5">
      <w:pPr>
        <w:pStyle w:val="Akapitzlist"/>
        <w:numPr>
          <w:ilvl w:val="0"/>
          <w:numId w:val="6"/>
        </w:numPr>
        <w:tabs>
          <w:tab w:val="left" w:pos="283"/>
          <w:tab w:val="left" w:pos="285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Wykonawca ponosi odpowiedzialność z tytułu rękojmi za wady fizyczne i prawne na zasadach określonych w Kodeksie cywilnym, z tym, że o wadach Zamawiający obowiązany jest powiadomić Wykonawcę niezwłocznie po ich wykryciu.</w:t>
      </w:r>
    </w:p>
    <w:p w14:paraId="2F474287" w14:textId="77777777" w:rsidR="005372BF" w:rsidRPr="00321031" w:rsidRDefault="00660E1F" w:rsidP="00013EB5">
      <w:pPr>
        <w:pStyle w:val="Akapitzlist"/>
        <w:numPr>
          <w:ilvl w:val="0"/>
          <w:numId w:val="6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Wykonawca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zapewnia,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że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jest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wolny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wad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fizycznych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i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prawnych.</w:t>
      </w:r>
    </w:p>
    <w:p w14:paraId="5BCFF268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539376EB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8</w:t>
      </w:r>
    </w:p>
    <w:p w14:paraId="5B45E7DE" w14:textId="77777777" w:rsidR="005372BF" w:rsidRPr="00321031" w:rsidRDefault="00660E1F" w:rsidP="00013EB5">
      <w:pPr>
        <w:spacing w:line="280" w:lineRule="atLeast"/>
        <w:ind w:right="137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Kary</w:t>
      </w:r>
      <w:r w:rsidRPr="00321031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umowne</w:t>
      </w:r>
    </w:p>
    <w:p w14:paraId="23DD08F7" w14:textId="77777777" w:rsidR="005372BF" w:rsidRPr="00321031" w:rsidRDefault="00660E1F" w:rsidP="00013EB5">
      <w:pPr>
        <w:pStyle w:val="Akapitzlist"/>
        <w:numPr>
          <w:ilvl w:val="0"/>
          <w:numId w:val="5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Wykonawca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zapłaci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Zamawiającemu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kary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umowne:</w:t>
      </w:r>
    </w:p>
    <w:p w14:paraId="71ADB2FC" w14:textId="77777777" w:rsidR="005372BF" w:rsidRPr="00321031" w:rsidRDefault="00660E1F" w:rsidP="00013EB5">
      <w:pPr>
        <w:pStyle w:val="Akapitzlist"/>
        <w:numPr>
          <w:ilvl w:val="1"/>
          <w:numId w:val="5"/>
        </w:numPr>
        <w:tabs>
          <w:tab w:val="left" w:pos="566"/>
          <w:tab w:val="left" w:pos="568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zwłokę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dostawie</w:t>
      </w:r>
      <w:r w:rsidRPr="00321031">
        <w:rPr>
          <w:rFonts w:ascii="Arial" w:hAnsi="Arial" w:cs="Arial"/>
          <w:spacing w:val="69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–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wysokości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0,20%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wynagrodzenia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brutto,</w:t>
      </w:r>
      <w:r w:rsidRPr="00321031">
        <w:rPr>
          <w:rFonts w:ascii="Arial" w:hAnsi="Arial" w:cs="Arial"/>
          <w:spacing w:val="8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określonego w § 4 ust. 1 umowy za każdy dzień opóźnienia,</w:t>
      </w:r>
    </w:p>
    <w:p w14:paraId="2FB863C9" w14:textId="77777777" w:rsidR="005372BF" w:rsidRPr="00321031" w:rsidRDefault="00660E1F" w:rsidP="00013EB5">
      <w:pPr>
        <w:pStyle w:val="Akapitzlist"/>
        <w:numPr>
          <w:ilvl w:val="1"/>
          <w:numId w:val="5"/>
        </w:numPr>
        <w:tabs>
          <w:tab w:val="left" w:pos="566"/>
          <w:tab w:val="left" w:pos="568"/>
        </w:tabs>
        <w:spacing w:line="280" w:lineRule="atLeast"/>
        <w:ind w:right="135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niewykonanie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–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wysokości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15%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wartości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wynagrodzenia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brutto, określonego w § 4 ust. 1 umowy,</w:t>
      </w:r>
    </w:p>
    <w:p w14:paraId="4FD8E1C5" w14:textId="77777777" w:rsidR="005372BF" w:rsidRPr="00321031" w:rsidRDefault="00660E1F" w:rsidP="00013EB5">
      <w:pPr>
        <w:pStyle w:val="Akapitzlist"/>
        <w:numPr>
          <w:ilvl w:val="1"/>
          <w:numId w:val="5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zwłokę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wykonaniu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naprawy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gwarancyjnej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–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wysokości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300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zł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każdy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dzień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zwłoki,</w:t>
      </w:r>
    </w:p>
    <w:p w14:paraId="4E5A34E8" w14:textId="77777777" w:rsidR="005372BF" w:rsidRPr="00321031" w:rsidRDefault="00660E1F" w:rsidP="00013EB5">
      <w:pPr>
        <w:pStyle w:val="Akapitzlist"/>
        <w:numPr>
          <w:ilvl w:val="1"/>
          <w:numId w:val="5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</w:t>
      </w:r>
      <w:r w:rsidRPr="00321031">
        <w:rPr>
          <w:rFonts w:ascii="Arial" w:hAnsi="Arial" w:cs="Arial"/>
          <w:spacing w:val="4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odstąpienie</w:t>
      </w:r>
      <w:r w:rsidRPr="00321031">
        <w:rPr>
          <w:rFonts w:ascii="Arial" w:hAnsi="Arial" w:cs="Arial"/>
          <w:spacing w:val="4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</w:t>
      </w:r>
      <w:r w:rsidRPr="00321031">
        <w:rPr>
          <w:rFonts w:ascii="Arial" w:hAnsi="Arial" w:cs="Arial"/>
          <w:spacing w:val="4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4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</w:t>
      </w:r>
      <w:r w:rsidRPr="00321031">
        <w:rPr>
          <w:rFonts w:ascii="Arial" w:hAnsi="Arial" w:cs="Arial"/>
          <w:spacing w:val="4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przyczyn</w:t>
      </w:r>
      <w:r w:rsidRPr="00321031">
        <w:rPr>
          <w:rFonts w:ascii="Arial" w:hAnsi="Arial" w:cs="Arial"/>
          <w:spacing w:val="4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leżących</w:t>
      </w:r>
      <w:r w:rsidRPr="00321031">
        <w:rPr>
          <w:rFonts w:ascii="Arial" w:hAnsi="Arial" w:cs="Arial"/>
          <w:spacing w:val="4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</w:t>
      </w:r>
      <w:r w:rsidRPr="00321031">
        <w:rPr>
          <w:rFonts w:ascii="Arial" w:hAnsi="Arial" w:cs="Arial"/>
          <w:spacing w:val="4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stronie</w:t>
      </w:r>
      <w:r w:rsidRPr="00321031">
        <w:rPr>
          <w:rFonts w:ascii="Arial" w:hAnsi="Arial" w:cs="Arial"/>
          <w:spacing w:val="4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wykonawcy</w:t>
      </w:r>
      <w:r w:rsidRPr="00321031">
        <w:rPr>
          <w:rFonts w:ascii="Arial" w:hAnsi="Arial" w:cs="Arial"/>
          <w:spacing w:val="4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–</w:t>
      </w:r>
      <w:r w:rsidRPr="00321031">
        <w:rPr>
          <w:rFonts w:ascii="Arial" w:hAnsi="Arial" w:cs="Arial"/>
          <w:spacing w:val="4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4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wysokości</w:t>
      </w:r>
      <w:r w:rsidRPr="00321031">
        <w:rPr>
          <w:rFonts w:ascii="Arial" w:hAnsi="Arial" w:cs="Arial"/>
          <w:spacing w:val="45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5"/>
          <w:sz w:val="20"/>
          <w:szCs w:val="20"/>
        </w:rPr>
        <w:t>20%</w:t>
      </w:r>
    </w:p>
    <w:p w14:paraId="75AC8929" w14:textId="24EBE181" w:rsidR="005372BF" w:rsidRPr="00321031" w:rsidRDefault="00660E1F" w:rsidP="00013EB5">
      <w:pPr>
        <w:pStyle w:val="Tekstpodstawowy"/>
        <w:spacing w:line="280" w:lineRule="atLeast"/>
        <w:ind w:left="568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łącznej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wartości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="00350394">
        <w:rPr>
          <w:rFonts w:ascii="Arial" w:hAnsi="Arial" w:cs="Arial"/>
          <w:spacing w:val="-3"/>
          <w:sz w:val="20"/>
          <w:szCs w:val="20"/>
        </w:rPr>
        <w:t>brutto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umowy,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której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mowa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§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4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ust.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5"/>
          <w:sz w:val="20"/>
          <w:szCs w:val="20"/>
        </w:rPr>
        <w:t>1.</w:t>
      </w:r>
    </w:p>
    <w:p w14:paraId="44537BF0" w14:textId="77777777" w:rsidR="005372BF" w:rsidRPr="00321031" w:rsidRDefault="00660E1F" w:rsidP="00013EB5">
      <w:pPr>
        <w:pStyle w:val="Akapitzlist"/>
        <w:numPr>
          <w:ilvl w:val="0"/>
          <w:numId w:val="5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Zamawiający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zapłaci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Wykonawcy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kary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umowne:</w:t>
      </w:r>
    </w:p>
    <w:p w14:paraId="51C67157" w14:textId="77777777" w:rsidR="005372BF" w:rsidRPr="00321031" w:rsidRDefault="00660E1F" w:rsidP="00013EB5">
      <w:pPr>
        <w:pStyle w:val="Akapitzlist"/>
        <w:numPr>
          <w:ilvl w:val="1"/>
          <w:numId w:val="5"/>
        </w:numPr>
        <w:tabs>
          <w:tab w:val="left" w:pos="566"/>
          <w:tab w:val="left" w:pos="568"/>
        </w:tabs>
        <w:spacing w:line="280" w:lineRule="atLeast"/>
        <w:ind w:right="139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 zwłokę w przeprowadzeniu odbioru</w:t>
      </w:r>
      <w:r w:rsidRPr="00321031">
        <w:rPr>
          <w:rFonts w:ascii="Arial" w:hAnsi="Arial" w:cs="Arial"/>
          <w:spacing w:val="2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– w wysokości 0,20% wynagrodzenia brutto</w:t>
      </w:r>
      <w:r w:rsidRPr="00321031">
        <w:rPr>
          <w:rFonts w:ascii="Arial" w:hAnsi="Arial" w:cs="Arial"/>
          <w:spacing w:val="2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 każdy</w:t>
      </w:r>
      <w:r w:rsidRPr="00321031">
        <w:rPr>
          <w:rFonts w:ascii="Arial" w:hAnsi="Arial" w:cs="Arial"/>
          <w:spacing w:val="8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dzień zwłoki, licząc od umownego terminu odbioru;</w:t>
      </w:r>
    </w:p>
    <w:p w14:paraId="44F6F790" w14:textId="77777777" w:rsidR="005372BF" w:rsidRPr="00321031" w:rsidRDefault="00660E1F" w:rsidP="00013EB5">
      <w:pPr>
        <w:pStyle w:val="Akapitzlist"/>
        <w:numPr>
          <w:ilvl w:val="1"/>
          <w:numId w:val="5"/>
        </w:numPr>
        <w:tabs>
          <w:tab w:val="left" w:pos="566"/>
          <w:tab w:val="left" w:pos="568"/>
        </w:tabs>
        <w:spacing w:line="280" w:lineRule="atLeast"/>
        <w:ind w:right="139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odstąpienia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przyczyn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leżących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stronie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Zamawiającego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–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wysokości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20% wynagrodzenia brutto określonego w § 4 ust. 1.</w:t>
      </w:r>
    </w:p>
    <w:p w14:paraId="566ACBFE" w14:textId="77777777" w:rsidR="005372BF" w:rsidRPr="00321031" w:rsidRDefault="00660E1F" w:rsidP="00013EB5">
      <w:pPr>
        <w:pStyle w:val="Akapitzlist"/>
        <w:numPr>
          <w:ilvl w:val="0"/>
          <w:numId w:val="5"/>
        </w:numPr>
        <w:tabs>
          <w:tab w:val="left" w:pos="283"/>
          <w:tab w:val="left" w:pos="285"/>
        </w:tabs>
        <w:spacing w:line="280" w:lineRule="atLeast"/>
        <w:ind w:right="143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Strony ustalają maksymalny limit kar umownych w wysokości 20% wynagrodzenia brutto określonego w § 4 ust. 1.</w:t>
      </w:r>
    </w:p>
    <w:p w14:paraId="359C65D3" w14:textId="77777777" w:rsidR="005372BF" w:rsidRPr="00321031" w:rsidRDefault="00660E1F" w:rsidP="00013EB5">
      <w:pPr>
        <w:pStyle w:val="Akapitzlist"/>
        <w:numPr>
          <w:ilvl w:val="0"/>
          <w:numId w:val="5"/>
        </w:numPr>
        <w:tabs>
          <w:tab w:val="left" w:pos="283"/>
          <w:tab w:val="left" w:pos="285"/>
        </w:tabs>
        <w:spacing w:line="280" w:lineRule="atLeast"/>
        <w:ind w:right="140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Niezależnie od kar umownych Strony mogą dochodzić odszkodowania uzupełniającego na zasadach ogólnych w przypadku poniesienia szkody przekraczającej wysokość kar umownych.</w:t>
      </w:r>
    </w:p>
    <w:p w14:paraId="7B3A720C" w14:textId="77777777" w:rsidR="005372BF" w:rsidRPr="00321031" w:rsidRDefault="00660E1F" w:rsidP="00013EB5">
      <w:pPr>
        <w:pStyle w:val="Akapitzlist"/>
        <w:numPr>
          <w:ilvl w:val="0"/>
          <w:numId w:val="5"/>
        </w:numPr>
        <w:tabs>
          <w:tab w:val="left" w:pos="283"/>
          <w:tab w:val="left" w:pos="285"/>
        </w:tabs>
        <w:spacing w:line="280" w:lineRule="atLeast"/>
        <w:ind w:right="146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 opóźnienie w zapłacie wynagrodzenia umownego Wykonawca może stosować odsetki ustawowe za opóźnienie</w:t>
      </w:r>
    </w:p>
    <w:p w14:paraId="0C364075" w14:textId="77777777" w:rsidR="005372BF" w:rsidRPr="00321031" w:rsidRDefault="005372BF" w:rsidP="00013EB5">
      <w:pPr>
        <w:pStyle w:val="Akapitzlist"/>
        <w:spacing w:line="280" w:lineRule="atLeast"/>
        <w:rPr>
          <w:rFonts w:ascii="Arial" w:hAnsi="Arial" w:cs="Arial"/>
          <w:sz w:val="20"/>
          <w:szCs w:val="20"/>
        </w:rPr>
        <w:sectPr w:rsidR="005372BF" w:rsidRPr="00321031" w:rsidSect="00B3220B">
          <w:type w:val="continuous"/>
          <w:pgSz w:w="11910" w:h="16840" w:code="9"/>
          <w:pgMar w:top="1380" w:right="1276" w:bottom="1162" w:left="1418" w:header="0" w:footer="975" w:gutter="0"/>
          <w:cols w:space="708"/>
        </w:sectPr>
      </w:pPr>
    </w:p>
    <w:p w14:paraId="57DA9F7A" w14:textId="77777777" w:rsidR="00B2456F" w:rsidRDefault="00B2456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</w:p>
    <w:p w14:paraId="185372FE" w14:textId="24E09C58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§</w:t>
      </w:r>
      <w:r w:rsidRPr="0032103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10"/>
          <w:sz w:val="20"/>
          <w:szCs w:val="20"/>
        </w:rPr>
        <w:t>9</w:t>
      </w:r>
    </w:p>
    <w:p w14:paraId="546F2D60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Odstąpienie</w:t>
      </w:r>
      <w:r w:rsidRPr="00321031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z w:val="20"/>
          <w:szCs w:val="20"/>
        </w:rPr>
        <w:t>od</w:t>
      </w:r>
      <w:r w:rsidRPr="00321031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umowy</w:t>
      </w:r>
    </w:p>
    <w:p w14:paraId="482C9111" w14:textId="77777777" w:rsidR="005372BF" w:rsidRPr="00321031" w:rsidRDefault="00660E1F" w:rsidP="00013EB5">
      <w:pPr>
        <w:pStyle w:val="Akapitzlist"/>
        <w:numPr>
          <w:ilvl w:val="0"/>
          <w:numId w:val="4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Zamawiający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może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odstąpić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umowy:</w:t>
      </w:r>
    </w:p>
    <w:p w14:paraId="70C6272B" w14:textId="7924FE68" w:rsidR="005372BF" w:rsidRPr="00321031" w:rsidRDefault="00660E1F" w:rsidP="00013EB5">
      <w:pPr>
        <w:pStyle w:val="Akapitzlist"/>
        <w:numPr>
          <w:ilvl w:val="1"/>
          <w:numId w:val="4"/>
        </w:numPr>
        <w:tabs>
          <w:tab w:val="left" w:pos="566"/>
          <w:tab w:val="left" w:pos="568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w razie zaistnienia istotnej zmiany okoliczności powodującej, że wykonanie umowy nie leży </w:t>
      </w:r>
      <w:r w:rsidR="00B2456F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>w interesie publicznym, czego nie można było przewidzieć w chwili zawarcia umowy, lub dalsze wykonywanie umowy może zagrozić podstawowemu interesowi bezpieczeństwa państwa lub bezpieczeństwu publicznemu;</w:t>
      </w:r>
    </w:p>
    <w:p w14:paraId="7CD98F55" w14:textId="77777777" w:rsidR="005372BF" w:rsidRPr="00321031" w:rsidRDefault="00660E1F" w:rsidP="00013EB5">
      <w:pPr>
        <w:pStyle w:val="Akapitzlist"/>
        <w:numPr>
          <w:ilvl w:val="1"/>
          <w:numId w:val="4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razie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wystąpienia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co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najmniej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jednej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następujących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okoliczności:</w:t>
      </w:r>
    </w:p>
    <w:p w14:paraId="1C65E12C" w14:textId="04083BC0" w:rsidR="005372BF" w:rsidRPr="00350394" w:rsidRDefault="00660E1F" w:rsidP="00013EB5">
      <w:pPr>
        <w:pStyle w:val="Akapitzlist"/>
        <w:numPr>
          <w:ilvl w:val="2"/>
          <w:numId w:val="4"/>
        </w:numPr>
        <w:tabs>
          <w:tab w:val="left" w:pos="853"/>
        </w:tabs>
        <w:spacing w:line="280" w:lineRule="atLeast"/>
        <w:ind w:hanging="285"/>
        <w:rPr>
          <w:rFonts w:ascii="Arial" w:hAnsi="Arial" w:cs="Arial"/>
          <w:sz w:val="20"/>
          <w:szCs w:val="20"/>
        </w:rPr>
      </w:pPr>
      <w:r w:rsidRPr="00350394">
        <w:rPr>
          <w:rFonts w:ascii="Arial" w:hAnsi="Arial" w:cs="Arial"/>
          <w:sz w:val="20"/>
          <w:szCs w:val="20"/>
        </w:rPr>
        <w:t>dokonano</w:t>
      </w:r>
      <w:r w:rsidRPr="00350394">
        <w:rPr>
          <w:rFonts w:ascii="Arial" w:hAnsi="Arial" w:cs="Arial"/>
          <w:spacing w:val="5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zmiany</w:t>
      </w:r>
      <w:r w:rsidRPr="00350394">
        <w:rPr>
          <w:rFonts w:ascii="Arial" w:hAnsi="Arial" w:cs="Arial"/>
          <w:spacing w:val="3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umowy</w:t>
      </w:r>
      <w:r w:rsidRPr="00350394">
        <w:rPr>
          <w:rFonts w:ascii="Arial" w:hAnsi="Arial" w:cs="Arial"/>
          <w:spacing w:val="2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z</w:t>
      </w:r>
      <w:r w:rsidRPr="00350394">
        <w:rPr>
          <w:rFonts w:ascii="Arial" w:hAnsi="Arial" w:cs="Arial"/>
          <w:spacing w:val="4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naruszeniem</w:t>
      </w:r>
      <w:r w:rsidRPr="00350394">
        <w:rPr>
          <w:rFonts w:ascii="Arial" w:hAnsi="Arial" w:cs="Arial"/>
          <w:spacing w:val="4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przepisów</w:t>
      </w:r>
      <w:r w:rsidRPr="00350394">
        <w:rPr>
          <w:rFonts w:ascii="Arial" w:hAnsi="Arial" w:cs="Arial"/>
          <w:spacing w:val="2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Prawa</w:t>
      </w:r>
      <w:r w:rsidRPr="00350394">
        <w:rPr>
          <w:rFonts w:ascii="Arial" w:hAnsi="Arial" w:cs="Arial"/>
          <w:spacing w:val="4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zamówień</w:t>
      </w:r>
      <w:r w:rsidRPr="00350394">
        <w:rPr>
          <w:rFonts w:ascii="Arial" w:hAnsi="Arial" w:cs="Arial"/>
          <w:spacing w:val="3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publicznych</w:t>
      </w:r>
      <w:r w:rsidRPr="00350394">
        <w:rPr>
          <w:rFonts w:ascii="Arial" w:hAnsi="Arial" w:cs="Arial"/>
          <w:spacing w:val="4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art.</w:t>
      </w:r>
      <w:r w:rsidRPr="00350394">
        <w:rPr>
          <w:rFonts w:ascii="Arial" w:hAnsi="Arial" w:cs="Arial"/>
          <w:spacing w:val="4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454</w:t>
      </w:r>
      <w:r w:rsidRPr="00350394">
        <w:rPr>
          <w:rFonts w:ascii="Arial" w:hAnsi="Arial" w:cs="Arial"/>
          <w:spacing w:val="1"/>
          <w:sz w:val="20"/>
          <w:szCs w:val="20"/>
        </w:rPr>
        <w:t xml:space="preserve"> </w:t>
      </w:r>
      <w:r w:rsidR="00350394" w:rsidRPr="00350394">
        <w:rPr>
          <w:rFonts w:ascii="Arial" w:hAnsi="Arial" w:cs="Arial"/>
          <w:spacing w:val="1"/>
          <w:sz w:val="20"/>
          <w:szCs w:val="20"/>
        </w:rPr>
        <w:br/>
      </w:r>
      <w:r w:rsidRPr="00350394">
        <w:rPr>
          <w:rFonts w:ascii="Arial" w:hAnsi="Arial" w:cs="Arial"/>
          <w:spacing w:val="-10"/>
          <w:sz w:val="20"/>
          <w:szCs w:val="20"/>
        </w:rPr>
        <w:t>i</w:t>
      </w:r>
      <w:r w:rsidR="00350394">
        <w:rPr>
          <w:rFonts w:ascii="Arial" w:hAnsi="Arial" w:cs="Arial"/>
          <w:spacing w:val="-10"/>
          <w:sz w:val="20"/>
          <w:szCs w:val="20"/>
        </w:rPr>
        <w:t xml:space="preserve"> </w:t>
      </w:r>
      <w:r w:rsidRPr="00350394">
        <w:rPr>
          <w:rFonts w:ascii="Arial" w:hAnsi="Arial" w:cs="Arial"/>
          <w:sz w:val="20"/>
          <w:szCs w:val="20"/>
        </w:rPr>
        <w:t>art.</w:t>
      </w:r>
      <w:r w:rsidRPr="00350394">
        <w:rPr>
          <w:rFonts w:ascii="Arial" w:hAnsi="Arial" w:cs="Arial"/>
          <w:spacing w:val="-3"/>
          <w:sz w:val="20"/>
          <w:szCs w:val="20"/>
        </w:rPr>
        <w:t xml:space="preserve"> </w:t>
      </w:r>
      <w:r w:rsidRPr="00350394">
        <w:rPr>
          <w:rFonts w:ascii="Arial" w:hAnsi="Arial" w:cs="Arial"/>
          <w:spacing w:val="-4"/>
          <w:sz w:val="20"/>
          <w:szCs w:val="20"/>
        </w:rPr>
        <w:t>455;</w:t>
      </w:r>
    </w:p>
    <w:p w14:paraId="0B7C08FD" w14:textId="77777777" w:rsidR="005372BF" w:rsidRPr="00321031" w:rsidRDefault="00660E1F" w:rsidP="00013EB5">
      <w:pPr>
        <w:pStyle w:val="Akapitzlist"/>
        <w:numPr>
          <w:ilvl w:val="2"/>
          <w:numId w:val="4"/>
        </w:numPr>
        <w:tabs>
          <w:tab w:val="left" w:pos="853"/>
        </w:tabs>
        <w:spacing w:line="280" w:lineRule="atLeast"/>
        <w:ind w:right="14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lastRenderedPageBreak/>
        <w:t>Wykonawca w chwili zawarcia umowy podlegał wykluczeniu na podstawie przepisów art. 108 Prawa zamówień publicznych;</w:t>
      </w:r>
    </w:p>
    <w:p w14:paraId="307187A3" w14:textId="4AE8EDFF" w:rsidR="005372BF" w:rsidRPr="00321031" w:rsidRDefault="00660E1F" w:rsidP="00013EB5">
      <w:pPr>
        <w:pStyle w:val="Akapitzlist"/>
        <w:numPr>
          <w:ilvl w:val="2"/>
          <w:numId w:val="4"/>
        </w:numPr>
        <w:tabs>
          <w:tab w:val="left" w:pos="853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Trybunał Sprawiedliwości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Unii Europejskiej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stwierdził, w ramach procedury przewidzianej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="00B2456F">
        <w:rPr>
          <w:rFonts w:ascii="Arial" w:hAnsi="Arial" w:cs="Arial"/>
          <w:spacing w:val="-1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 xml:space="preserve">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350394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>z naruszeniem prawa Unii Europejskiej.</w:t>
      </w:r>
    </w:p>
    <w:p w14:paraId="0E8DC754" w14:textId="77777777" w:rsidR="005372BF" w:rsidRPr="00321031" w:rsidRDefault="00660E1F" w:rsidP="00013EB5">
      <w:pPr>
        <w:pStyle w:val="Akapitzlist"/>
        <w:numPr>
          <w:ilvl w:val="0"/>
          <w:numId w:val="4"/>
        </w:numPr>
        <w:tabs>
          <w:tab w:val="left" w:pos="283"/>
          <w:tab w:val="left" w:pos="285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Stronom umowy przysługuje prawo do odstąpienia od umowy w terminie 30 dni od dowiedzenia się o wystąpieniu podstaw do odstąpienia od umowy.</w:t>
      </w:r>
    </w:p>
    <w:p w14:paraId="46664698" w14:textId="634B09A8" w:rsidR="005372BF" w:rsidRPr="00321031" w:rsidRDefault="00660E1F" w:rsidP="00D710A3">
      <w:pPr>
        <w:pStyle w:val="Akapitzlist"/>
        <w:numPr>
          <w:ilvl w:val="0"/>
          <w:numId w:val="4"/>
        </w:numPr>
        <w:tabs>
          <w:tab w:val="left" w:pos="283"/>
          <w:tab w:val="left" w:pos="285"/>
        </w:tabs>
        <w:spacing w:line="280" w:lineRule="atLeast"/>
        <w:ind w:right="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W przypadku, o którym mowa w ust. 1 pkt b </w:t>
      </w:r>
      <w:proofErr w:type="spellStart"/>
      <w:r w:rsidRPr="00321031">
        <w:rPr>
          <w:rFonts w:ascii="Arial" w:hAnsi="Arial" w:cs="Arial"/>
          <w:sz w:val="20"/>
          <w:szCs w:val="20"/>
        </w:rPr>
        <w:t>tiret</w:t>
      </w:r>
      <w:proofErr w:type="spellEnd"/>
      <w:r w:rsidRPr="00321031">
        <w:rPr>
          <w:rFonts w:ascii="Arial" w:hAnsi="Arial" w:cs="Arial"/>
          <w:sz w:val="20"/>
          <w:szCs w:val="20"/>
        </w:rPr>
        <w:t xml:space="preserve"> pierwszy, Zamawiający odstępuje od umowy </w:t>
      </w:r>
      <w:r w:rsidR="00D710A3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>w części, której zmiana dotyczy.</w:t>
      </w:r>
    </w:p>
    <w:p w14:paraId="4029E36B" w14:textId="77777777" w:rsidR="005372BF" w:rsidRPr="00321031" w:rsidRDefault="00660E1F" w:rsidP="00013EB5">
      <w:pPr>
        <w:pStyle w:val="Akapitzlist"/>
        <w:numPr>
          <w:ilvl w:val="0"/>
          <w:numId w:val="4"/>
        </w:numPr>
        <w:tabs>
          <w:tab w:val="left" w:pos="283"/>
          <w:tab w:val="left" w:pos="285"/>
        </w:tabs>
        <w:spacing w:line="280" w:lineRule="atLeast"/>
        <w:ind w:right="146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 przypadkach, o których mowa w ust. 1, Wykonawca może żądać wyłącznie wynagrodzenia należnego z tytułu wykonania części umowy.</w:t>
      </w:r>
    </w:p>
    <w:p w14:paraId="68956DD2" w14:textId="77777777" w:rsidR="005372BF" w:rsidRPr="00321031" w:rsidRDefault="00660E1F" w:rsidP="00013EB5">
      <w:pPr>
        <w:pStyle w:val="Akapitzlist"/>
        <w:numPr>
          <w:ilvl w:val="0"/>
          <w:numId w:val="4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Odstąpienie</w:t>
      </w:r>
      <w:r w:rsidRPr="00321031">
        <w:rPr>
          <w:rFonts w:ascii="Arial" w:hAnsi="Arial" w:cs="Arial"/>
          <w:spacing w:val="-1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od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następuje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poprzez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pisemne</w:t>
      </w:r>
      <w:r w:rsidRPr="00321031">
        <w:rPr>
          <w:rFonts w:ascii="Arial" w:hAnsi="Arial" w:cs="Arial"/>
          <w:spacing w:val="-8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oświadczenie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Zamawiającemu.</w:t>
      </w:r>
    </w:p>
    <w:p w14:paraId="47A30BA6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5502AA88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 xml:space="preserve">§ </w:t>
      </w:r>
      <w:r w:rsidRPr="00321031">
        <w:rPr>
          <w:rFonts w:ascii="Arial" w:hAnsi="Arial" w:cs="Arial"/>
          <w:b/>
          <w:spacing w:val="-5"/>
          <w:sz w:val="20"/>
          <w:szCs w:val="20"/>
        </w:rPr>
        <w:t>10</w:t>
      </w:r>
    </w:p>
    <w:p w14:paraId="62550B54" w14:textId="77777777" w:rsidR="005372BF" w:rsidRPr="00321031" w:rsidRDefault="00660E1F" w:rsidP="00013EB5">
      <w:pPr>
        <w:spacing w:line="280" w:lineRule="atLeast"/>
        <w:ind w:right="138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Zmiana</w:t>
      </w:r>
      <w:r w:rsidRPr="00321031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umowy</w:t>
      </w:r>
    </w:p>
    <w:p w14:paraId="73A0933E" w14:textId="77777777" w:rsidR="005372BF" w:rsidRPr="00321031" w:rsidRDefault="00660E1F" w:rsidP="00013EB5">
      <w:pPr>
        <w:pStyle w:val="Akapitzlist"/>
        <w:numPr>
          <w:ilvl w:val="0"/>
          <w:numId w:val="3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Wszelkie</w:t>
      </w:r>
      <w:r w:rsidRPr="00321031">
        <w:rPr>
          <w:rFonts w:ascii="Arial" w:hAnsi="Arial" w:cs="Arial"/>
          <w:spacing w:val="-9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zmiany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niniejszej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wymagają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dla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swej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ważności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formy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pisemnej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postaci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aneksu.</w:t>
      </w:r>
    </w:p>
    <w:p w14:paraId="42A74C07" w14:textId="77777777" w:rsidR="005372BF" w:rsidRPr="00321031" w:rsidRDefault="00660E1F" w:rsidP="00013EB5">
      <w:pPr>
        <w:pStyle w:val="Akapitzlist"/>
        <w:numPr>
          <w:ilvl w:val="0"/>
          <w:numId w:val="3"/>
        </w:numPr>
        <w:tabs>
          <w:tab w:val="left" w:pos="283"/>
          <w:tab w:val="left" w:pos="285"/>
        </w:tabs>
        <w:spacing w:line="280" w:lineRule="atLeast"/>
        <w:ind w:right="146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Zmiana umowy może nastąpić w przypadku wystąpienia co najmniej jednej z okoliczności określonych w art. 455 ustawy Prawo zamówień publicznych.</w:t>
      </w:r>
    </w:p>
    <w:p w14:paraId="09391881" w14:textId="0DB0A2B7" w:rsidR="005372BF" w:rsidRPr="00321031" w:rsidRDefault="00660E1F" w:rsidP="00013EB5">
      <w:pPr>
        <w:pStyle w:val="Akapitzlist"/>
        <w:numPr>
          <w:ilvl w:val="0"/>
          <w:numId w:val="3"/>
        </w:numPr>
        <w:tabs>
          <w:tab w:val="left" w:pos="283"/>
          <w:tab w:val="left" w:pos="285"/>
        </w:tabs>
        <w:spacing w:line="280" w:lineRule="atLeast"/>
        <w:ind w:right="143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 xml:space="preserve">Oprócz </w:t>
      </w:r>
      <w:r w:rsidR="00847E5F">
        <w:rPr>
          <w:rFonts w:ascii="Arial" w:hAnsi="Arial" w:cs="Arial"/>
          <w:sz w:val="20"/>
          <w:szCs w:val="20"/>
        </w:rPr>
        <w:t>przesłanek wskazanych w ust. 2 Z</w:t>
      </w:r>
      <w:r w:rsidRPr="00321031">
        <w:rPr>
          <w:rFonts w:ascii="Arial" w:hAnsi="Arial" w:cs="Arial"/>
          <w:sz w:val="20"/>
          <w:szCs w:val="20"/>
        </w:rPr>
        <w:t xml:space="preserve">amawiający dopuszcza możliwość dokonania zmiany postanowień zawartej umowy w razie zaistnienia przynajmniej jednej z opisanych poniżej </w:t>
      </w:r>
      <w:r w:rsidRPr="00321031">
        <w:rPr>
          <w:rFonts w:ascii="Arial" w:hAnsi="Arial" w:cs="Arial"/>
          <w:spacing w:val="-2"/>
          <w:sz w:val="20"/>
          <w:szCs w:val="20"/>
        </w:rPr>
        <w:t>okoliczności.</w:t>
      </w:r>
    </w:p>
    <w:p w14:paraId="04FF89B1" w14:textId="77777777" w:rsidR="005372BF" w:rsidRPr="00321031" w:rsidRDefault="00660E1F" w:rsidP="00013EB5">
      <w:pPr>
        <w:pStyle w:val="Akapitzlist"/>
        <w:numPr>
          <w:ilvl w:val="0"/>
          <w:numId w:val="3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Zamawiający</w:t>
      </w:r>
      <w:r w:rsidRPr="00321031">
        <w:rPr>
          <w:rFonts w:ascii="Arial" w:hAnsi="Arial" w:cs="Arial"/>
          <w:spacing w:val="-9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dopuszcza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zmianę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terminu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realizacji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przedmiotu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przypadku:</w:t>
      </w:r>
    </w:p>
    <w:p w14:paraId="5A520D76" w14:textId="77777777" w:rsidR="005372BF" w:rsidRPr="00321031" w:rsidRDefault="00660E1F" w:rsidP="00013EB5">
      <w:pPr>
        <w:pStyle w:val="Akapitzlist"/>
        <w:numPr>
          <w:ilvl w:val="1"/>
          <w:numId w:val="3"/>
        </w:numPr>
        <w:tabs>
          <w:tab w:val="left" w:pos="566"/>
          <w:tab w:val="left" w:pos="568"/>
        </w:tabs>
        <w:spacing w:line="280" w:lineRule="atLeast"/>
        <w:ind w:right="143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zmiany przepisów prawa,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wprowadzonych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 życie po podpisaniu umowy,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mających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wypływ na sposób lub termin wykonania umowy,</w:t>
      </w:r>
    </w:p>
    <w:p w14:paraId="18DB509F" w14:textId="64FF20C8" w:rsidR="005372BF" w:rsidRPr="00321031" w:rsidRDefault="00660E1F" w:rsidP="00013EB5">
      <w:pPr>
        <w:pStyle w:val="Akapitzlist"/>
        <w:numPr>
          <w:ilvl w:val="1"/>
          <w:numId w:val="3"/>
        </w:numPr>
        <w:tabs>
          <w:tab w:val="left" w:pos="566"/>
          <w:tab w:val="left" w:pos="568"/>
        </w:tabs>
        <w:spacing w:line="280" w:lineRule="atLeast"/>
        <w:ind w:right="139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 przypadku wystąpienia siły wyższej, np. wystąpienia zdarzenia losowego wywołanego przez czynniki zewnętrzne, którego nie można było przewidzieć z pewnością, w szczególności zagrażającego bezpośrednio życiu lub zdrowiu ludzi lub grożącego powstaniem szkody</w:t>
      </w:r>
      <w:r w:rsidR="00350394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 xml:space="preserve"> w znacznych rozmiarach,</w:t>
      </w:r>
    </w:p>
    <w:p w14:paraId="30B094B1" w14:textId="2A998DFF" w:rsidR="005372BF" w:rsidRPr="00321031" w:rsidRDefault="00660E1F" w:rsidP="00013EB5">
      <w:pPr>
        <w:pStyle w:val="Akapitzlist"/>
        <w:numPr>
          <w:ilvl w:val="1"/>
          <w:numId w:val="3"/>
        </w:numPr>
        <w:tabs>
          <w:tab w:val="left" w:pos="566"/>
          <w:tab w:val="left" w:pos="568"/>
        </w:tabs>
        <w:spacing w:line="280" w:lineRule="atLeast"/>
        <w:ind w:right="145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zmiana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terminu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dostawy,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montażu</w:t>
      </w:r>
      <w:r w:rsidRPr="00321031">
        <w:rPr>
          <w:rFonts w:ascii="Arial" w:hAnsi="Arial" w:cs="Arial"/>
          <w:spacing w:val="-2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i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wdrożenia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 przypadku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niezawinionych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przez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 xml:space="preserve">Wykonawcę opóźnień w dostawach zewnętrznych wywołanych okolicznościami niezależnymi od stron, </w:t>
      </w:r>
      <w:r w:rsidR="00350394">
        <w:rPr>
          <w:rFonts w:ascii="Arial" w:hAnsi="Arial" w:cs="Arial"/>
          <w:sz w:val="20"/>
          <w:szCs w:val="20"/>
        </w:rPr>
        <w:br/>
      </w:r>
      <w:r w:rsidRPr="00321031">
        <w:rPr>
          <w:rFonts w:ascii="Arial" w:hAnsi="Arial" w:cs="Arial"/>
          <w:sz w:val="20"/>
          <w:szCs w:val="20"/>
        </w:rPr>
        <w:t>w szczególności np. zaburzeniem łańcucha dostaw, sytuacją epidemiologiczną.</w:t>
      </w:r>
    </w:p>
    <w:p w14:paraId="0145153C" w14:textId="77777777" w:rsidR="005372BF" w:rsidRPr="00321031" w:rsidRDefault="005372BF" w:rsidP="00013EB5">
      <w:pPr>
        <w:pStyle w:val="Akapitzlist"/>
        <w:spacing w:line="280" w:lineRule="atLeast"/>
        <w:rPr>
          <w:rFonts w:ascii="Arial" w:hAnsi="Arial" w:cs="Arial"/>
          <w:sz w:val="20"/>
          <w:szCs w:val="20"/>
        </w:rPr>
        <w:sectPr w:rsidR="005372BF" w:rsidRPr="00321031" w:rsidSect="00B3220B">
          <w:type w:val="continuous"/>
          <w:pgSz w:w="11910" w:h="16840" w:code="9"/>
          <w:pgMar w:top="1380" w:right="1276" w:bottom="1162" w:left="1418" w:header="0" w:footer="975" w:gutter="0"/>
          <w:cols w:space="708"/>
        </w:sectPr>
      </w:pPr>
    </w:p>
    <w:p w14:paraId="524C447C" w14:textId="77777777" w:rsidR="005372BF" w:rsidRPr="00321031" w:rsidRDefault="00660E1F" w:rsidP="00013EB5">
      <w:pPr>
        <w:pStyle w:val="Akapitzlist"/>
        <w:numPr>
          <w:ilvl w:val="0"/>
          <w:numId w:val="3"/>
        </w:numPr>
        <w:tabs>
          <w:tab w:val="left" w:pos="283"/>
        </w:tabs>
        <w:spacing w:line="280" w:lineRule="atLeast"/>
        <w:ind w:left="283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lastRenderedPageBreak/>
        <w:t>Warunki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wprowadzenia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zmian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</w:t>
      </w:r>
      <w:r w:rsidRPr="00321031">
        <w:rPr>
          <w:rFonts w:ascii="Arial" w:hAnsi="Arial" w:cs="Arial"/>
          <w:spacing w:val="-3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niniejszej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umowie:</w:t>
      </w:r>
    </w:p>
    <w:p w14:paraId="52EC30E6" w14:textId="77777777" w:rsidR="005372BF" w:rsidRPr="00321031" w:rsidRDefault="00660E1F" w:rsidP="00013EB5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line="280" w:lineRule="atLeast"/>
        <w:ind w:right="137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każdy wniosek o zmianę zapisów umowy winien być przedłożony przez wykonawcę pisemnie wraz z szczegółowym uzasadnieniem zmiany; ciężar dowodu zmiany spoczywa na wykonawcy;</w:t>
      </w:r>
    </w:p>
    <w:p w14:paraId="4A1CC36B" w14:textId="77777777" w:rsidR="005372BF" w:rsidRPr="00321031" w:rsidRDefault="00660E1F" w:rsidP="00013EB5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line="280" w:lineRule="atLeast"/>
        <w:ind w:right="14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Zamawiający może uwzględnić możliwość wprowadzenia zmiany terminu końcowego tylko w zakresie czasu niezbędnego na usunięcie przeszkód wraz z czasem niezbędnym na dostosowanie się do zaistniałych nowych okoliczności</w:t>
      </w:r>
      <w:r w:rsidRPr="00321031">
        <w:rPr>
          <w:rFonts w:ascii="Arial" w:hAnsi="Arial" w:cs="Arial"/>
          <w:spacing w:val="-1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uzasadniających zmiany; wniosek winien być złożony co najmniej 14 dni przed terminem zakończenia, w czasie umożliwiającym przeprowadzenie u zamawiającego stosownej procedury w tej sprawie, chyba że wykonawca należycie uzasadni złożenie wniosku w terminie późniejszym;</w:t>
      </w:r>
    </w:p>
    <w:p w14:paraId="4C81ADDF" w14:textId="77777777" w:rsidR="005372BF" w:rsidRPr="00321031" w:rsidRDefault="00660E1F" w:rsidP="00013EB5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Zamawiający zastrzega, że wprowadzenie zmian do umowy nie będzie miało charakteru automatycznego i zastrzega sobie prawo ich nieuwzględnienia;</w:t>
      </w:r>
    </w:p>
    <w:p w14:paraId="25F82139" w14:textId="77777777" w:rsidR="005372BF" w:rsidRPr="00321031" w:rsidRDefault="00660E1F" w:rsidP="00013EB5">
      <w:pPr>
        <w:pStyle w:val="Akapitzlist"/>
        <w:numPr>
          <w:ilvl w:val="0"/>
          <w:numId w:val="2"/>
        </w:numPr>
        <w:tabs>
          <w:tab w:val="left" w:pos="567"/>
        </w:tabs>
        <w:spacing w:line="280" w:lineRule="atLeast"/>
        <w:ind w:left="567" w:hanging="282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Każda</w:t>
      </w:r>
      <w:r w:rsidRPr="00321031">
        <w:rPr>
          <w:rFonts w:ascii="Arial" w:hAnsi="Arial" w:cs="Arial"/>
          <w:spacing w:val="-7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zmiana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umowy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wymaga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sporządzenia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pisemnego</w:t>
      </w:r>
      <w:r w:rsidRPr="00321031">
        <w:rPr>
          <w:rFonts w:ascii="Arial" w:hAnsi="Arial" w:cs="Arial"/>
          <w:spacing w:val="-4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aneksu</w:t>
      </w:r>
      <w:r w:rsidRPr="00321031">
        <w:rPr>
          <w:rFonts w:ascii="Arial" w:hAnsi="Arial" w:cs="Arial"/>
          <w:spacing w:val="-5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do</w:t>
      </w:r>
      <w:r w:rsidRPr="00321031">
        <w:rPr>
          <w:rFonts w:ascii="Arial" w:hAnsi="Arial" w:cs="Arial"/>
          <w:spacing w:val="-6"/>
          <w:sz w:val="20"/>
          <w:szCs w:val="20"/>
        </w:rPr>
        <w:t xml:space="preserve"> </w:t>
      </w:r>
      <w:r w:rsidRPr="00321031">
        <w:rPr>
          <w:rFonts w:ascii="Arial" w:hAnsi="Arial" w:cs="Arial"/>
          <w:spacing w:val="-2"/>
          <w:sz w:val="20"/>
          <w:szCs w:val="20"/>
        </w:rPr>
        <w:t>umowy.</w:t>
      </w:r>
    </w:p>
    <w:p w14:paraId="3B1F600C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527039FB" w14:textId="77777777" w:rsidR="005372BF" w:rsidRPr="00321031" w:rsidRDefault="00660E1F" w:rsidP="00013EB5">
      <w:pPr>
        <w:spacing w:line="280" w:lineRule="atLeast"/>
        <w:ind w:right="136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 xml:space="preserve">§ </w:t>
      </w:r>
      <w:r w:rsidRPr="00321031">
        <w:rPr>
          <w:rFonts w:ascii="Arial" w:hAnsi="Arial" w:cs="Arial"/>
          <w:b/>
          <w:spacing w:val="-5"/>
          <w:sz w:val="20"/>
          <w:szCs w:val="20"/>
        </w:rPr>
        <w:t>11</w:t>
      </w:r>
    </w:p>
    <w:p w14:paraId="366D3F48" w14:textId="77777777" w:rsidR="005372BF" w:rsidRPr="00321031" w:rsidRDefault="00660E1F" w:rsidP="00013EB5">
      <w:pPr>
        <w:spacing w:line="280" w:lineRule="atLeast"/>
        <w:ind w:right="135"/>
        <w:jc w:val="center"/>
        <w:rPr>
          <w:rFonts w:ascii="Arial" w:hAnsi="Arial" w:cs="Arial"/>
          <w:b/>
          <w:sz w:val="20"/>
          <w:szCs w:val="20"/>
        </w:rPr>
      </w:pPr>
      <w:r w:rsidRPr="00321031">
        <w:rPr>
          <w:rFonts w:ascii="Arial" w:hAnsi="Arial" w:cs="Arial"/>
          <w:b/>
          <w:sz w:val="20"/>
          <w:szCs w:val="20"/>
        </w:rPr>
        <w:t>Postanowienia</w:t>
      </w:r>
      <w:r w:rsidRPr="00321031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321031">
        <w:rPr>
          <w:rFonts w:ascii="Arial" w:hAnsi="Arial" w:cs="Arial"/>
          <w:b/>
          <w:spacing w:val="-2"/>
          <w:sz w:val="20"/>
          <w:szCs w:val="20"/>
        </w:rPr>
        <w:t>końcowe</w:t>
      </w:r>
    </w:p>
    <w:p w14:paraId="1821729E" w14:textId="77777777" w:rsidR="005372BF" w:rsidRPr="00321031" w:rsidRDefault="00660E1F" w:rsidP="00013EB5">
      <w:pPr>
        <w:pStyle w:val="Akapitzlist"/>
        <w:numPr>
          <w:ilvl w:val="0"/>
          <w:numId w:val="1"/>
        </w:numPr>
        <w:tabs>
          <w:tab w:val="left" w:pos="283"/>
          <w:tab w:val="left" w:pos="285"/>
        </w:tabs>
        <w:spacing w:line="280" w:lineRule="atLeast"/>
        <w:ind w:right="143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 sprawach nieuregulowanych postanowieniami niniejszej umowy mają zastosowanie przepisy ustawy z dnia 11 września 2019 r. Prawo zamówień publicznych i przepisy Kodeksu cywilnego.</w:t>
      </w:r>
    </w:p>
    <w:p w14:paraId="11424BD5" w14:textId="49490EA5" w:rsidR="005372BF" w:rsidRPr="00321031" w:rsidRDefault="00660E1F" w:rsidP="00013EB5">
      <w:pPr>
        <w:pStyle w:val="Akapitzlist"/>
        <w:numPr>
          <w:ilvl w:val="0"/>
          <w:numId w:val="1"/>
        </w:numPr>
        <w:tabs>
          <w:tab w:val="left" w:pos="283"/>
          <w:tab w:val="left" w:pos="285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Wszelkie spory dotyczące wykonania niniejszej umowy rozstrzygać będzie sąd wł</w:t>
      </w:r>
      <w:r w:rsidR="00847E5F">
        <w:rPr>
          <w:rFonts w:ascii="Arial" w:hAnsi="Arial" w:cs="Arial"/>
          <w:sz w:val="20"/>
          <w:szCs w:val="20"/>
        </w:rPr>
        <w:t xml:space="preserve">aściwy dla </w:t>
      </w:r>
      <w:r w:rsidR="00847E5F">
        <w:rPr>
          <w:rFonts w:ascii="Arial" w:hAnsi="Arial" w:cs="Arial"/>
          <w:sz w:val="20"/>
          <w:szCs w:val="20"/>
        </w:rPr>
        <w:lastRenderedPageBreak/>
        <w:t>siedziby Z</w:t>
      </w:r>
      <w:r w:rsidRPr="00321031">
        <w:rPr>
          <w:rFonts w:ascii="Arial" w:hAnsi="Arial" w:cs="Arial"/>
          <w:sz w:val="20"/>
          <w:szCs w:val="20"/>
        </w:rPr>
        <w:t>amawiającego.</w:t>
      </w:r>
      <w:bookmarkStart w:id="1" w:name="_GoBack"/>
      <w:bookmarkEnd w:id="1"/>
    </w:p>
    <w:p w14:paraId="0D7F4985" w14:textId="77777777" w:rsidR="005372BF" w:rsidRPr="00321031" w:rsidRDefault="00660E1F" w:rsidP="00013EB5">
      <w:pPr>
        <w:pStyle w:val="Akapitzlist"/>
        <w:numPr>
          <w:ilvl w:val="0"/>
          <w:numId w:val="1"/>
        </w:numPr>
        <w:tabs>
          <w:tab w:val="left" w:pos="283"/>
          <w:tab w:val="left" w:pos="285"/>
        </w:tabs>
        <w:spacing w:line="280" w:lineRule="atLeast"/>
        <w:ind w:right="141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Wykonawca zobowiązany jest do wypełnienia obowiązku informacyjnego przewidzianego w art.</w:t>
      </w:r>
      <w:r w:rsidRPr="00321031">
        <w:rPr>
          <w:rFonts w:ascii="Arial" w:hAnsi="Arial" w:cs="Arial"/>
          <w:spacing w:val="40"/>
          <w:sz w:val="20"/>
          <w:szCs w:val="20"/>
        </w:rPr>
        <w:t xml:space="preserve"> </w:t>
      </w:r>
      <w:r w:rsidRPr="00321031">
        <w:rPr>
          <w:rFonts w:ascii="Arial" w:hAnsi="Arial" w:cs="Arial"/>
          <w:sz w:val="20"/>
          <w:szCs w:val="20"/>
        </w:rPr>
        <w:t>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zwanym RODO, wobec osób fizycznych, od których dane osobowe bezpośrednio lub pośrednio pozyska w celu realizacji przedmiotowego zamówienia.</w:t>
      </w:r>
    </w:p>
    <w:p w14:paraId="55373D22" w14:textId="77777777" w:rsidR="005372BF" w:rsidRPr="00321031" w:rsidRDefault="00660E1F" w:rsidP="00013EB5">
      <w:pPr>
        <w:pStyle w:val="Akapitzlist"/>
        <w:numPr>
          <w:ilvl w:val="0"/>
          <w:numId w:val="1"/>
        </w:numPr>
        <w:tabs>
          <w:tab w:val="left" w:pos="283"/>
          <w:tab w:val="left" w:pos="285"/>
        </w:tabs>
        <w:spacing w:line="280" w:lineRule="atLeast"/>
        <w:ind w:right="140"/>
        <w:rPr>
          <w:rFonts w:ascii="Arial" w:hAnsi="Arial" w:cs="Arial"/>
          <w:sz w:val="20"/>
          <w:szCs w:val="20"/>
        </w:rPr>
      </w:pPr>
      <w:r w:rsidRPr="00321031">
        <w:rPr>
          <w:rFonts w:ascii="Arial" w:hAnsi="Arial" w:cs="Arial"/>
          <w:sz w:val="20"/>
          <w:szCs w:val="20"/>
        </w:rPr>
        <w:t>Umowę sporządzono w dwóch jednobrzmiących egzemplarzach, po jednym egzemplarzu dla każdej ze Stron.</w:t>
      </w:r>
    </w:p>
    <w:p w14:paraId="2CCBECE9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5CE74341" w14:textId="77777777" w:rsidR="005372BF" w:rsidRPr="00321031" w:rsidRDefault="005372BF" w:rsidP="00013EB5">
      <w:pPr>
        <w:pStyle w:val="Tekstpodstawowy"/>
        <w:spacing w:line="280" w:lineRule="atLeast"/>
        <w:rPr>
          <w:rFonts w:ascii="Arial" w:hAnsi="Arial" w:cs="Arial"/>
          <w:sz w:val="20"/>
          <w:szCs w:val="20"/>
        </w:rPr>
      </w:pPr>
    </w:p>
    <w:p w14:paraId="2F0C0B3A" w14:textId="77777777" w:rsidR="005372BF" w:rsidRPr="00D710A3" w:rsidRDefault="00660E1F" w:rsidP="00013EB5">
      <w:pPr>
        <w:pStyle w:val="Tekstpodstawowy"/>
        <w:tabs>
          <w:tab w:val="left" w:pos="7082"/>
        </w:tabs>
        <w:spacing w:line="280" w:lineRule="atLeast"/>
        <w:ind w:left="709"/>
        <w:rPr>
          <w:rFonts w:ascii="Arial" w:hAnsi="Arial" w:cs="Arial"/>
          <w:b/>
          <w:sz w:val="20"/>
          <w:szCs w:val="20"/>
        </w:rPr>
      </w:pPr>
      <w:r w:rsidRPr="00D710A3">
        <w:rPr>
          <w:rFonts w:ascii="Arial" w:hAnsi="Arial" w:cs="Arial"/>
          <w:b/>
          <w:spacing w:val="-2"/>
          <w:sz w:val="20"/>
          <w:szCs w:val="20"/>
        </w:rPr>
        <w:t>WYKONAWCA:</w:t>
      </w:r>
      <w:r w:rsidRPr="00D710A3">
        <w:rPr>
          <w:rFonts w:ascii="Arial" w:hAnsi="Arial" w:cs="Arial"/>
          <w:b/>
          <w:sz w:val="20"/>
          <w:szCs w:val="20"/>
        </w:rPr>
        <w:tab/>
      </w:r>
      <w:r w:rsidRPr="00D710A3">
        <w:rPr>
          <w:rFonts w:ascii="Arial" w:hAnsi="Arial" w:cs="Arial"/>
          <w:b/>
          <w:spacing w:val="-2"/>
          <w:sz w:val="20"/>
          <w:szCs w:val="20"/>
        </w:rPr>
        <w:t>ZAMAWIAJĄCY:</w:t>
      </w:r>
    </w:p>
    <w:sectPr w:rsidR="005372BF" w:rsidRPr="00D710A3" w:rsidSect="00B3220B">
      <w:type w:val="continuous"/>
      <w:pgSz w:w="11910" w:h="16840" w:code="9"/>
      <w:pgMar w:top="1660" w:right="1276" w:bottom="1162" w:left="1418" w:header="0" w:footer="97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6A4CB" w14:textId="77777777" w:rsidR="00BA05CB" w:rsidRDefault="00BA05CB">
      <w:r>
        <w:separator/>
      </w:r>
    </w:p>
  </w:endnote>
  <w:endnote w:type="continuationSeparator" w:id="0">
    <w:p w14:paraId="5610F693" w14:textId="77777777" w:rsidR="00BA05CB" w:rsidRDefault="00BA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563B3" w14:textId="77777777" w:rsidR="005372BF" w:rsidRDefault="00660E1F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03520" behindDoc="1" locked="0" layoutInCell="1" allowOverlap="1" wp14:anchorId="2ABAA7EA" wp14:editId="55C88DD4">
              <wp:simplePos x="0" y="0"/>
              <wp:positionH relativeFrom="page">
                <wp:posOffset>3710051</wp:posOffset>
              </wp:positionH>
              <wp:positionV relativeFrom="page">
                <wp:posOffset>9932237</wp:posOffset>
              </wp:positionV>
              <wp:extent cx="1530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F5E558" w14:textId="77777777" w:rsidR="005372BF" w:rsidRDefault="00660E1F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D710A3">
                            <w:rPr>
                              <w:noProof/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2.15pt;margin-top:782.05pt;width:12.05pt;height:12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" filled="f" stroked="f">
              <v:path arrowok="t"/>
              <v:textbox inset="0,0,0,0">
                <w:txbxContent>
                  <w:p w14:paraId="09F5E558" w14:textId="77777777" w:rsidR="005372BF" w:rsidRDefault="00660E1F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D710A3">
                      <w:rPr>
                        <w:noProof/>
                        <w:spacing w:val="-10"/>
                        <w:sz w:val="20"/>
                      </w:rPr>
                      <w:t>7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AA780" w14:textId="77777777" w:rsidR="00BA05CB" w:rsidRDefault="00BA05CB">
      <w:r>
        <w:separator/>
      </w:r>
    </w:p>
  </w:footnote>
  <w:footnote w:type="continuationSeparator" w:id="0">
    <w:p w14:paraId="719360E9" w14:textId="77777777" w:rsidR="00BA05CB" w:rsidRDefault="00BA0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4356"/>
    <w:multiLevelType w:val="hybridMultilevel"/>
    <w:tmpl w:val="2678261E"/>
    <w:lvl w:ilvl="0" w:tplc="D6D8DB40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93"/>
        <w:sz w:val="20"/>
        <w:szCs w:val="20"/>
        <w:lang w:val="pl-PL" w:eastAsia="en-US" w:bidi="ar-SA"/>
      </w:rPr>
    </w:lvl>
    <w:lvl w:ilvl="1" w:tplc="81D2E5A0">
      <w:start w:val="1"/>
      <w:numFmt w:val="lowerLetter"/>
      <w:lvlText w:val="%2)"/>
      <w:lvlJc w:val="left"/>
      <w:pPr>
        <w:ind w:left="56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A66C0E44">
      <w:numFmt w:val="bullet"/>
      <w:lvlText w:val="•"/>
      <w:lvlJc w:val="left"/>
      <w:pPr>
        <w:ind w:left="1521" w:hanging="284"/>
      </w:pPr>
      <w:rPr>
        <w:rFonts w:hint="default"/>
        <w:lang w:val="pl-PL" w:eastAsia="en-US" w:bidi="ar-SA"/>
      </w:rPr>
    </w:lvl>
    <w:lvl w:ilvl="3" w:tplc="C3ECC352">
      <w:numFmt w:val="bullet"/>
      <w:lvlText w:val="•"/>
      <w:lvlJc w:val="left"/>
      <w:pPr>
        <w:ind w:left="2483" w:hanging="284"/>
      </w:pPr>
      <w:rPr>
        <w:rFonts w:hint="default"/>
        <w:lang w:val="pl-PL" w:eastAsia="en-US" w:bidi="ar-SA"/>
      </w:rPr>
    </w:lvl>
    <w:lvl w:ilvl="4" w:tplc="CAE08038">
      <w:numFmt w:val="bullet"/>
      <w:lvlText w:val="•"/>
      <w:lvlJc w:val="left"/>
      <w:pPr>
        <w:ind w:left="3444" w:hanging="284"/>
      </w:pPr>
      <w:rPr>
        <w:rFonts w:hint="default"/>
        <w:lang w:val="pl-PL" w:eastAsia="en-US" w:bidi="ar-SA"/>
      </w:rPr>
    </w:lvl>
    <w:lvl w:ilvl="5" w:tplc="604238B4">
      <w:numFmt w:val="bullet"/>
      <w:lvlText w:val="•"/>
      <w:lvlJc w:val="left"/>
      <w:pPr>
        <w:ind w:left="4406" w:hanging="284"/>
      </w:pPr>
      <w:rPr>
        <w:rFonts w:hint="default"/>
        <w:lang w:val="pl-PL" w:eastAsia="en-US" w:bidi="ar-SA"/>
      </w:rPr>
    </w:lvl>
    <w:lvl w:ilvl="6" w:tplc="C78A6FF2">
      <w:numFmt w:val="bullet"/>
      <w:lvlText w:val="•"/>
      <w:lvlJc w:val="left"/>
      <w:pPr>
        <w:ind w:left="5368" w:hanging="284"/>
      </w:pPr>
      <w:rPr>
        <w:rFonts w:hint="default"/>
        <w:lang w:val="pl-PL" w:eastAsia="en-US" w:bidi="ar-SA"/>
      </w:rPr>
    </w:lvl>
    <w:lvl w:ilvl="7" w:tplc="3278A19C">
      <w:numFmt w:val="bullet"/>
      <w:lvlText w:val="•"/>
      <w:lvlJc w:val="left"/>
      <w:pPr>
        <w:ind w:left="6329" w:hanging="284"/>
      </w:pPr>
      <w:rPr>
        <w:rFonts w:hint="default"/>
        <w:lang w:val="pl-PL" w:eastAsia="en-US" w:bidi="ar-SA"/>
      </w:rPr>
    </w:lvl>
    <w:lvl w:ilvl="8" w:tplc="580AF264">
      <w:numFmt w:val="bullet"/>
      <w:lvlText w:val="•"/>
      <w:lvlJc w:val="left"/>
      <w:pPr>
        <w:ind w:left="7291" w:hanging="284"/>
      </w:pPr>
      <w:rPr>
        <w:rFonts w:hint="default"/>
        <w:lang w:val="pl-PL" w:eastAsia="en-US" w:bidi="ar-SA"/>
      </w:rPr>
    </w:lvl>
  </w:abstractNum>
  <w:abstractNum w:abstractNumId="1">
    <w:nsid w:val="073E0A8C"/>
    <w:multiLevelType w:val="hybridMultilevel"/>
    <w:tmpl w:val="B71407FA"/>
    <w:lvl w:ilvl="0" w:tplc="5AFAB634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93"/>
        <w:sz w:val="20"/>
        <w:szCs w:val="20"/>
        <w:lang w:val="pl-PL" w:eastAsia="en-US" w:bidi="ar-SA"/>
      </w:rPr>
    </w:lvl>
    <w:lvl w:ilvl="1" w:tplc="40DE1002">
      <w:numFmt w:val="bullet"/>
      <w:lvlText w:val="•"/>
      <w:lvlJc w:val="left"/>
      <w:pPr>
        <w:ind w:left="1173" w:hanging="284"/>
      </w:pPr>
      <w:rPr>
        <w:rFonts w:hint="default"/>
        <w:lang w:val="pl-PL" w:eastAsia="en-US" w:bidi="ar-SA"/>
      </w:rPr>
    </w:lvl>
    <w:lvl w:ilvl="2" w:tplc="7826AECE">
      <w:numFmt w:val="bullet"/>
      <w:lvlText w:val="•"/>
      <w:lvlJc w:val="left"/>
      <w:pPr>
        <w:ind w:left="2066" w:hanging="284"/>
      </w:pPr>
      <w:rPr>
        <w:rFonts w:hint="default"/>
        <w:lang w:val="pl-PL" w:eastAsia="en-US" w:bidi="ar-SA"/>
      </w:rPr>
    </w:lvl>
    <w:lvl w:ilvl="3" w:tplc="A928D0BE">
      <w:numFmt w:val="bullet"/>
      <w:lvlText w:val="•"/>
      <w:lvlJc w:val="left"/>
      <w:pPr>
        <w:ind w:left="2960" w:hanging="284"/>
      </w:pPr>
      <w:rPr>
        <w:rFonts w:hint="default"/>
        <w:lang w:val="pl-PL" w:eastAsia="en-US" w:bidi="ar-SA"/>
      </w:rPr>
    </w:lvl>
    <w:lvl w:ilvl="4" w:tplc="A830CBDA">
      <w:numFmt w:val="bullet"/>
      <w:lvlText w:val="•"/>
      <w:lvlJc w:val="left"/>
      <w:pPr>
        <w:ind w:left="3853" w:hanging="284"/>
      </w:pPr>
      <w:rPr>
        <w:rFonts w:hint="default"/>
        <w:lang w:val="pl-PL" w:eastAsia="en-US" w:bidi="ar-SA"/>
      </w:rPr>
    </w:lvl>
    <w:lvl w:ilvl="5" w:tplc="1B22395E">
      <w:numFmt w:val="bullet"/>
      <w:lvlText w:val="•"/>
      <w:lvlJc w:val="left"/>
      <w:pPr>
        <w:ind w:left="4747" w:hanging="284"/>
      </w:pPr>
      <w:rPr>
        <w:rFonts w:hint="default"/>
        <w:lang w:val="pl-PL" w:eastAsia="en-US" w:bidi="ar-SA"/>
      </w:rPr>
    </w:lvl>
    <w:lvl w:ilvl="6" w:tplc="5A46C5B8">
      <w:numFmt w:val="bullet"/>
      <w:lvlText w:val="•"/>
      <w:lvlJc w:val="left"/>
      <w:pPr>
        <w:ind w:left="5640" w:hanging="284"/>
      </w:pPr>
      <w:rPr>
        <w:rFonts w:hint="default"/>
        <w:lang w:val="pl-PL" w:eastAsia="en-US" w:bidi="ar-SA"/>
      </w:rPr>
    </w:lvl>
    <w:lvl w:ilvl="7" w:tplc="CBAAB9AE">
      <w:numFmt w:val="bullet"/>
      <w:lvlText w:val="•"/>
      <w:lvlJc w:val="left"/>
      <w:pPr>
        <w:ind w:left="6534" w:hanging="284"/>
      </w:pPr>
      <w:rPr>
        <w:rFonts w:hint="default"/>
        <w:lang w:val="pl-PL" w:eastAsia="en-US" w:bidi="ar-SA"/>
      </w:rPr>
    </w:lvl>
    <w:lvl w:ilvl="8" w:tplc="BEE4D478">
      <w:numFmt w:val="bullet"/>
      <w:lvlText w:val="•"/>
      <w:lvlJc w:val="left"/>
      <w:pPr>
        <w:ind w:left="7427" w:hanging="284"/>
      </w:pPr>
      <w:rPr>
        <w:rFonts w:hint="default"/>
        <w:lang w:val="pl-PL" w:eastAsia="en-US" w:bidi="ar-SA"/>
      </w:rPr>
    </w:lvl>
  </w:abstractNum>
  <w:abstractNum w:abstractNumId="2">
    <w:nsid w:val="11AB725D"/>
    <w:multiLevelType w:val="hybridMultilevel"/>
    <w:tmpl w:val="6E0E9C7C"/>
    <w:lvl w:ilvl="0" w:tplc="E3361DBA">
      <w:start w:val="1"/>
      <w:numFmt w:val="decimal"/>
      <w:lvlText w:val="(%1)"/>
      <w:lvlJc w:val="left"/>
      <w:pPr>
        <w:ind w:left="56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6E0F9C">
      <w:numFmt w:val="bullet"/>
      <w:lvlText w:val="•"/>
      <w:lvlJc w:val="left"/>
      <w:pPr>
        <w:ind w:left="1425" w:hanging="284"/>
      </w:pPr>
      <w:rPr>
        <w:rFonts w:hint="default"/>
        <w:lang w:val="pl-PL" w:eastAsia="en-US" w:bidi="ar-SA"/>
      </w:rPr>
    </w:lvl>
    <w:lvl w:ilvl="2" w:tplc="5782AA88">
      <w:numFmt w:val="bullet"/>
      <w:lvlText w:val="•"/>
      <w:lvlJc w:val="left"/>
      <w:pPr>
        <w:ind w:left="2290" w:hanging="284"/>
      </w:pPr>
      <w:rPr>
        <w:rFonts w:hint="default"/>
        <w:lang w:val="pl-PL" w:eastAsia="en-US" w:bidi="ar-SA"/>
      </w:rPr>
    </w:lvl>
    <w:lvl w:ilvl="3" w:tplc="AD24EB76">
      <w:numFmt w:val="bullet"/>
      <w:lvlText w:val="•"/>
      <w:lvlJc w:val="left"/>
      <w:pPr>
        <w:ind w:left="3156" w:hanging="284"/>
      </w:pPr>
      <w:rPr>
        <w:rFonts w:hint="default"/>
        <w:lang w:val="pl-PL" w:eastAsia="en-US" w:bidi="ar-SA"/>
      </w:rPr>
    </w:lvl>
    <w:lvl w:ilvl="4" w:tplc="9C2A6774">
      <w:numFmt w:val="bullet"/>
      <w:lvlText w:val="•"/>
      <w:lvlJc w:val="left"/>
      <w:pPr>
        <w:ind w:left="4021" w:hanging="284"/>
      </w:pPr>
      <w:rPr>
        <w:rFonts w:hint="default"/>
        <w:lang w:val="pl-PL" w:eastAsia="en-US" w:bidi="ar-SA"/>
      </w:rPr>
    </w:lvl>
    <w:lvl w:ilvl="5" w:tplc="669861C0">
      <w:numFmt w:val="bullet"/>
      <w:lvlText w:val="•"/>
      <w:lvlJc w:val="left"/>
      <w:pPr>
        <w:ind w:left="4887" w:hanging="284"/>
      </w:pPr>
      <w:rPr>
        <w:rFonts w:hint="default"/>
        <w:lang w:val="pl-PL" w:eastAsia="en-US" w:bidi="ar-SA"/>
      </w:rPr>
    </w:lvl>
    <w:lvl w:ilvl="6" w:tplc="8A404364">
      <w:numFmt w:val="bullet"/>
      <w:lvlText w:val="•"/>
      <w:lvlJc w:val="left"/>
      <w:pPr>
        <w:ind w:left="5752" w:hanging="284"/>
      </w:pPr>
      <w:rPr>
        <w:rFonts w:hint="default"/>
        <w:lang w:val="pl-PL" w:eastAsia="en-US" w:bidi="ar-SA"/>
      </w:rPr>
    </w:lvl>
    <w:lvl w:ilvl="7" w:tplc="E5A48174">
      <w:numFmt w:val="bullet"/>
      <w:lvlText w:val="•"/>
      <w:lvlJc w:val="left"/>
      <w:pPr>
        <w:ind w:left="6618" w:hanging="284"/>
      </w:pPr>
      <w:rPr>
        <w:rFonts w:hint="default"/>
        <w:lang w:val="pl-PL" w:eastAsia="en-US" w:bidi="ar-SA"/>
      </w:rPr>
    </w:lvl>
    <w:lvl w:ilvl="8" w:tplc="C4824038">
      <w:numFmt w:val="bullet"/>
      <w:lvlText w:val="•"/>
      <w:lvlJc w:val="left"/>
      <w:pPr>
        <w:ind w:left="7483" w:hanging="284"/>
      </w:pPr>
      <w:rPr>
        <w:rFonts w:hint="default"/>
        <w:lang w:val="pl-PL" w:eastAsia="en-US" w:bidi="ar-SA"/>
      </w:rPr>
    </w:lvl>
  </w:abstractNum>
  <w:abstractNum w:abstractNumId="3">
    <w:nsid w:val="184A001E"/>
    <w:multiLevelType w:val="hybridMultilevel"/>
    <w:tmpl w:val="2D768C2E"/>
    <w:lvl w:ilvl="0" w:tplc="26525F88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4EE4FD2C">
      <w:numFmt w:val="bullet"/>
      <w:lvlText w:val="•"/>
      <w:lvlJc w:val="left"/>
      <w:pPr>
        <w:ind w:left="1173" w:hanging="284"/>
      </w:pPr>
      <w:rPr>
        <w:rFonts w:hint="default"/>
        <w:lang w:val="pl-PL" w:eastAsia="en-US" w:bidi="ar-SA"/>
      </w:rPr>
    </w:lvl>
    <w:lvl w:ilvl="2" w:tplc="0E984A96">
      <w:numFmt w:val="bullet"/>
      <w:lvlText w:val="•"/>
      <w:lvlJc w:val="left"/>
      <w:pPr>
        <w:ind w:left="2066" w:hanging="284"/>
      </w:pPr>
      <w:rPr>
        <w:rFonts w:hint="default"/>
        <w:lang w:val="pl-PL" w:eastAsia="en-US" w:bidi="ar-SA"/>
      </w:rPr>
    </w:lvl>
    <w:lvl w:ilvl="3" w:tplc="C248BB66">
      <w:numFmt w:val="bullet"/>
      <w:lvlText w:val="•"/>
      <w:lvlJc w:val="left"/>
      <w:pPr>
        <w:ind w:left="2960" w:hanging="284"/>
      </w:pPr>
      <w:rPr>
        <w:rFonts w:hint="default"/>
        <w:lang w:val="pl-PL" w:eastAsia="en-US" w:bidi="ar-SA"/>
      </w:rPr>
    </w:lvl>
    <w:lvl w:ilvl="4" w:tplc="D1A68BA0">
      <w:numFmt w:val="bullet"/>
      <w:lvlText w:val="•"/>
      <w:lvlJc w:val="left"/>
      <w:pPr>
        <w:ind w:left="3853" w:hanging="284"/>
      </w:pPr>
      <w:rPr>
        <w:rFonts w:hint="default"/>
        <w:lang w:val="pl-PL" w:eastAsia="en-US" w:bidi="ar-SA"/>
      </w:rPr>
    </w:lvl>
    <w:lvl w:ilvl="5" w:tplc="1892E54A">
      <w:numFmt w:val="bullet"/>
      <w:lvlText w:val="•"/>
      <w:lvlJc w:val="left"/>
      <w:pPr>
        <w:ind w:left="4747" w:hanging="284"/>
      </w:pPr>
      <w:rPr>
        <w:rFonts w:hint="default"/>
        <w:lang w:val="pl-PL" w:eastAsia="en-US" w:bidi="ar-SA"/>
      </w:rPr>
    </w:lvl>
    <w:lvl w:ilvl="6" w:tplc="C4766BDE">
      <w:numFmt w:val="bullet"/>
      <w:lvlText w:val="•"/>
      <w:lvlJc w:val="left"/>
      <w:pPr>
        <w:ind w:left="5640" w:hanging="284"/>
      </w:pPr>
      <w:rPr>
        <w:rFonts w:hint="default"/>
        <w:lang w:val="pl-PL" w:eastAsia="en-US" w:bidi="ar-SA"/>
      </w:rPr>
    </w:lvl>
    <w:lvl w:ilvl="7" w:tplc="C69E4E5A">
      <w:numFmt w:val="bullet"/>
      <w:lvlText w:val="•"/>
      <w:lvlJc w:val="left"/>
      <w:pPr>
        <w:ind w:left="6534" w:hanging="284"/>
      </w:pPr>
      <w:rPr>
        <w:rFonts w:hint="default"/>
        <w:lang w:val="pl-PL" w:eastAsia="en-US" w:bidi="ar-SA"/>
      </w:rPr>
    </w:lvl>
    <w:lvl w:ilvl="8" w:tplc="3D4E6006">
      <w:numFmt w:val="bullet"/>
      <w:lvlText w:val="•"/>
      <w:lvlJc w:val="left"/>
      <w:pPr>
        <w:ind w:left="7427" w:hanging="284"/>
      </w:pPr>
      <w:rPr>
        <w:rFonts w:hint="default"/>
        <w:lang w:val="pl-PL" w:eastAsia="en-US" w:bidi="ar-SA"/>
      </w:rPr>
    </w:lvl>
  </w:abstractNum>
  <w:abstractNum w:abstractNumId="4">
    <w:nsid w:val="184D73A6"/>
    <w:multiLevelType w:val="hybridMultilevel"/>
    <w:tmpl w:val="11487F12"/>
    <w:lvl w:ilvl="0" w:tplc="655E47C6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624EC36">
      <w:numFmt w:val="bullet"/>
      <w:lvlText w:val="•"/>
      <w:lvlJc w:val="left"/>
      <w:pPr>
        <w:ind w:left="1173" w:hanging="284"/>
      </w:pPr>
      <w:rPr>
        <w:rFonts w:hint="default"/>
        <w:lang w:val="pl-PL" w:eastAsia="en-US" w:bidi="ar-SA"/>
      </w:rPr>
    </w:lvl>
    <w:lvl w:ilvl="2" w:tplc="651078A4">
      <w:numFmt w:val="bullet"/>
      <w:lvlText w:val="•"/>
      <w:lvlJc w:val="left"/>
      <w:pPr>
        <w:ind w:left="2066" w:hanging="284"/>
      </w:pPr>
      <w:rPr>
        <w:rFonts w:hint="default"/>
        <w:lang w:val="pl-PL" w:eastAsia="en-US" w:bidi="ar-SA"/>
      </w:rPr>
    </w:lvl>
    <w:lvl w:ilvl="3" w:tplc="A552DFC4">
      <w:numFmt w:val="bullet"/>
      <w:lvlText w:val="•"/>
      <w:lvlJc w:val="left"/>
      <w:pPr>
        <w:ind w:left="2960" w:hanging="284"/>
      </w:pPr>
      <w:rPr>
        <w:rFonts w:hint="default"/>
        <w:lang w:val="pl-PL" w:eastAsia="en-US" w:bidi="ar-SA"/>
      </w:rPr>
    </w:lvl>
    <w:lvl w:ilvl="4" w:tplc="2466C3EE">
      <w:numFmt w:val="bullet"/>
      <w:lvlText w:val="•"/>
      <w:lvlJc w:val="left"/>
      <w:pPr>
        <w:ind w:left="3853" w:hanging="284"/>
      </w:pPr>
      <w:rPr>
        <w:rFonts w:hint="default"/>
        <w:lang w:val="pl-PL" w:eastAsia="en-US" w:bidi="ar-SA"/>
      </w:rPr>
    </w:lvl>
    <w:lvl w:ilvl="5" w:tplc="0B6ECAF2">
      <w:numFmt w:val="bullet"/>
      <w:lvlText w:val="•"/>
      <w:lvlJc w:val="left"/>
      <w:pPr>
        <w:ind w:left="4747" w:hanging="284"/>
      </w:pPr>
      <w:rPr>
        <w:rFonts w:hint="default"/>
        <w:lang w:val="pl-PL" w:eastAsia="en-US" w:bidi="ar-SA"/>
      </w:rPr>
    </w:lvl>
    <w:lvl w:ilvl="6" w:tplc="30160536">
      <w:numFmt w:val="bullet"/>
      <w:lvlText w:val="•"/>
      <w:lvlJc w:val="left"/>
      <w:pPr>
        <w:ind w:left="5640" w:hanging="284"/>
      </w:pPr>
      <w:rPr>
        <w:rFonts w:hint="default"/>
        <w:lang w:val="pl-PL" w:eastAsia="en-US" w:bidi="ar-SA"/>
      </w:rPr>
    </w:lvl>
    <w:lvl w:ilvl="7" w:tplc="281874D8">
      <w:numFmt w:val="bullet"/>
      <w:lvlText w:val="•"/>
      <w:lvlJc w:val="left"/>
      <w:pPr>
        <w:ind w:left="6534" w:hanging="284"/>
      </w:pPr>
      <w:rPr>
        <w:rFonts w:hint="default"/>
        <w:lang w:val="pl-PL" w:eastAsia="en-US" w:bidi="ar-SA"/>
      </w:rPr>
    </w:lvl>
    <w:lvl w:ilvl="8" w:tplc="FB28D33C">
      <w:numFmt w:val="bullet"/>
      <w:lvlText w:val="•"/>
      <w:lvlJc w:val="left"/>
      <w:pPr>
        <w:ind w:left="7427" w:hanging="284"/>
      </w:pPr>
      <w:rPr>
        <w:rFonts w:hint="default"/>
        <w:lang w:val="pl-PL" w:eastAsia="en-US" w:bidi="ar-SA"/>
      </w:rPr>
    </w:lvl>
  </w:abstractNum>
  <w:abstractNum w:abstractNumId="5">
    <w:nsid w:val="1B4F6D32"/>
    <w:multiLevelType w:val="hybridMultilevel"/>
    <w:tmpl w:val="31086388"/>
    <w:lvl w:ilvl="0" w:tplc="D9285ADC">
      <w:start w:val="1"/>
      <w:numFmt w:val="lowerLetter"/>
      <w:lvlText w:val="%1)"/>
      <w:lvlJc w:val="left"/>
      <w:pPr>
        <w:ind w:left="568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FFD66CCC">
      <w:numFmt w:val="bullet"/>
      <w:lvlText w:val="•"/>
      <w:lvlJc w:val="left"/>
      <w:pPr>
        <w:ind w:left="1425" w:hanging="284"/>
      </w:pPr>
      <w:rPr>
        <w:rFonts w:hint="default"/>
        <w:lang w:val="pl-PL" w:eastAsia="en-US" w:bidi="ar-SA"/>
      </w:rPr>
    </w:lvl>
    <w:lvl w:ilvl="2" w:tplc="397CB682">
      <w:numFmt w:val="bullet"/>
      <w:lvlText w:val="•"/>
      <w:lvlJc w:val="left"/>
      <w:pPr>
        <w:ind w:left="2290" w:hanging="284"/>
      </w:pPr>
      <w:rPr>
        <w:rFonts w:hint="default"/>
        <w:lang w:val="pl-PL" w:eastAsia="en-US" w:bidi="ar-SA"/>
      </w:rPr>
    </w:lvl>
    <w:lvl w:ilvl="3" w:tplc="0ED8C428">
      <w:numFmt w:val="bullet"/>
      <w:lvlText w:val="•"/>
      <w:lvlJc w:val="left"/>
      <w:pPr>
        <w:ind w:left="3156" w:hanging="284"/>
      </w:pPr>
      <w:rPr>
        <w:rFonts w:hint="default"/>
        <w:lang w:val="pl-PL" w:eastAsia="en-US" w:bidi="ar-SA"/>
      </w:rPr>
    </w:lvl>
    <w:lvl w:ilvl="4" w:tplc="D7820E3A">
      <w:numFmt w:val="bullet"/>
      <w:lvlText w:val="•"/>
      <w:lvlJc w:val="left"/>
      <w:pPr>
        <w:ind w:left="4021" w:hanging="284"/>
      </w:pPr>
      <w:rPr>
        <w:rFonts w:hint="default"/>
        <w:lang w:val="pl-PL" w:eastAsia="en-US" w:bidi="ar-SA"/>
      </w:rPr>
    </w:lvl>
    <w:lvl w:ilvl="5" w:tplc="1490304E">
      <w:numFmt w:val="bullet"/>
      <w:lvlText w:val="•"/>
      <w:lvlJc w:val="left"/>
      <w:pPr>
        <w:ind w:left="4887" w:hanging="284"/>
      </w:pPr>
      <w:rPr>
        <w:rFonts w:hint="default"/>
        <w:lang w:val="pl-PL" w:eastAsia="en-US" w:bidi="ar-SA"/>
      </w:rPr>
    </w:lvl>
    <w:lvl w:ilvl="6" w:tplc="675A435C">
      <w:numFmt w:val="bullet"/>
      <w:lvlText w:val="•"/>
      <w:lvlJc w:val="left"/>
      <w:pPr>
        <w:ind w:left="5752" w:hanging="284"/>
      </w:pPr>
      <w:rPr>
        <w:rFonts w:hint="default"/>
        <w:lang w:val="pl-PL" w:eastAsia="en-US" w:bidi="ar-SA"/>
      </w:rPr>
    </w:lvl>
    <w:lvl w:ilvl="7" w:tplc="8F22980E">
      <w:numFmt w:val="bullet"/>
      <w:lvlText w:val="•"/>
      <w:lvlJc w:val="left"/>
      <w:pPr>
        <w:ind w:left="6618" w:hanging="284"/>
      </w:pPr>
      <w:rPr>
        <w:rFonts w:hint="default"/>
        <w:lang w:val="pl-PL" w:eastAsia="en-US" w:bidi="ar-SA"/>
      </w:rPr>
    </w:lvl>
    <w:lvl w:ilvl="8" w:tplc="B56A2962">
      <w:numFmt w:val="bullet"/>
      <w:lvlText w:val="•"/>
      <w:lvlJc w:val="left"/>
      <w:pPr>
        <w:ind w:left="7483" w:hanging="284"/>
      </w:pPr>
      <w:rPr>
        <w:rFonts w:hint="default"/>
        <w:lang w:val="pl-PL" w:eastAsia="en-US" w:bidi="ar-SA"/>
      </w:rPr>
    </w:lvl>
  </w:abstractNum>
  <w:abstractNum w:abstractNumId="6">
    <w:nsid w:val="220E31A1"/>
    <w:multiLevelType w:val="hybridMultilevel"/>
    <w:tmpl w:val="42C02854"/>
    <w:lvl w:ilvl="0" w:tplc="A8AEC972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41246856">
      <w:start w:val="1"/>
      <w:numFmt w:val="lowerLetter"/>
      <w:lvlText w:val="%2)"/>
      <w:lvlJc w:val="left"/>
      <w:pPr>
        <w:ind w:left="56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F7ABE40">
      <w:numFmt w:val="bullet"/>
      <w:lvlText w:val="•"/>
      <w:lvlJc w:val="left"/>
      <w:pPr>
        <w:ind w:left="1521" w:hanging="284"/>
      </w:pPr>
      <w:rPr>
        <w:rFonts w:hint="default"/>
        <w:lang w:val="pl-PL" w:eastAsia="en-US" w:bidi="ar-SA"/>
      </w:rPr>
    </w:lvl>
    <w:lvl w:ilvl="3" w:tplc="3D60E49A">
      <w:numFmt w:val="bullet"/>
      <w:lvlText w:val="•"/>
      <w:lvlJc w:val="left"/>
      <w:pPr>
        <w:ind w:left="2483" w:hanging="284"/>
      </w:pPr>
      <w:rPr>
        <w:rFonts w:hint="default"/>
        <w:lang w:val="pl-PL" w:eastAsia="en-US" w:bidi="ar-SA"/>
      </w:rPr>
    </w:lvl>
    <w:lvl w:ilvl="4" w:tplc="8F505C24">
      <w:numFmt w:val="bullet"/>
      <w:lvlText w:val="•"/>
      <w:lvlJc w:val="left"/>
      <w:pPr>
        <w:ind w:left="3444" w:hanging="284"/>
      </w:pPr>
      <w:rPr>
        <w:rFonts w:hint="default"/>
        <w:lang w:val="pl-PL" w:eastAsia="en-US" w:bidi="ar-SA"/>
      </w:rPr>
    </w:lvl>
    <w:lvl w:ilvl="5" w:tplc="440E1D68">
      <w:numFmt w:val="bullet"/>
      <w:lvlText w:val="•"/>
      <w:lvlJc w:val="left"/>
      <w:pPr>
        <w:ind w:left="4406" w:hanging="284"/>
      </w:pPr>
      <w:rPr>
        <w:rFonts w:hint="default"/>
        <w:lang w:val="pl-PL" w:eastAsia="en-US" w:bidi="ar-SA"/>
      </w:rPr>
    </w:lvl>
    <w:lvl w:ilvl="6" w:tplc="8A02DCA2">
      <w:numFmt w:val="bullet"/>
      <w:lvlText w:val="•"/>
      <w:lvlJc w:val="left"/>
      <w:pPr>
        <w:ind w:left="5368" w:hanging="284"/>
      </w:pPr>
      <w:rPr>
        <w:rFonts w:hint="default"/>
        <w:lang w:val="pl-PL" w:eastAsia="en-US" w:bidi="ar-SA"/>
      </w:rPr>
    </w:lvl>
    <w:lvl w:ilvl="7" w:tplc="B2ECBD82">
      <w:numFmt w:val="bullet"/>
      <w:lvlText w:val="•"/>
      <w:lvlJc w:val="left"/>
      <w:pPr>
        <w:ind w:left="6329" w:hanging="284"/>
      </w:pPr>
      <w:rPr>
        <w:rFonts w:hint="default"/>
        <w:lang w:val="pl-PL" w:eastAsia="en-US" w:bidi="ar-SA"/>
      </w:rPr>
    </w:lvl>
    <w:lvl w:ilvl="8" w:tplc="B1FCB400">
      <w:numFmt w:val="bullet"/>
      <w:lvlText w:val="•"/>
      <w:lvlJc w:val="left"/>
      <w:pPr>
        <w:ind w:left="7291" w:hanging="284"/>
      </w:pPr>
      <w:rPr>
        <w:rFonts w:hint="default"/>
        <w:lang w:val="pl-PL" w:eastAsia="en-US" w:bidi="ar-SA"/>
      </w:rPr>
    </w:lvl>
  </w:abstractNum>
  <w:abstractNum w:abstractNumId="7">
    <w:nsid w:val="389D0DBD"/>
    <w:multiLevelType w:val="hybridMultilevel"/>
    <w:tmpl w:val="3E6E8A5C"/>
    <w:lvl w:ilvl="0" w:tplc="BC0A5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881CDB"/>
    <w:multiLevelType w:val="hybridMultilevel"/>
    <w:tmpl w:val="62C0FC74"/>
    <w:lvl w:ilvl="0" w:tplc="A3FA3018">
      <w:start w:val="1"/>
      <w:numFmt w:val="decimal"/>
      <w:lvlText w:val="%1."/>
      <w:lvlJc w:val="left"/>
      <w:pPr>
        <w:ind w:left="285" w:hanging="284"/>
        <w:jc w:val="right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49886E9E">
      <w:start w:val="1"/>
      <w:numFmt w:val="decimal"/>
      <w:lvlText w:val="%2)"/>
      <w:lvlJc w:val="left"/>
      <w:pPr>
        <w:ind w:left="453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54403BC">
      <w:numFmt w:val="bullet"/>
      <w:lvlText w:val="•"/>
      <w:lvlJc w:val="left"/>
      <w:pPr>
        <w:ind w:left="1521" w:hanging="284"/>
      </w:pPr>
      <w:rPr>
        <w:rFonts w:hint="default"/>
        <w:lang w:val="pl-PL" w:eastAsia="en-US" w:bidi="ar-SA"/>
      </w:rPr>
    </w:lvl>
    <w:lvl w:ilvl="3" w:tplc="C0202B38">
      <w:numFmt w:val="bullet"/>
      <w:lvlText w:val="•"/>
      <w:lvlJc w:val="left"/>
      <w:pPr>
        <w:ind w:left="2483" w:hanging="284"/>
      </w:pPr>
      <w:rPr>
        <w:rFonts w:hint="default"/>
        <w:lang w:val="pl-PL" w:eastAsia="en-US" w:bidi="ar-SA"/>
      </w:rPr>
    </w:lvl>
    <w:lvl w:ilvl="4" w:tplc="63F40AF8">
      <w:numFmt w:val="bullet"/>
      <w:lvlText w:val="•"/>
      <w:lvlJc w:val="left"/>
      <w:pPr>
        <w:ind w:left="3444" w:hanging="284"/>
      </w:pPr>
      <w:rPr>
        <w:rFonts w:hint="default"/>
        <w:lang w:val="pl-PL" w:eastAsia="en-US" w:bidi="ar-SA"/>
      </w:rPr>
    </w:lvl>
    <w:lvl w:ilvl="5" w:tplc="442CC846">
      <w:numFmt w:val="bullet"/>
      <w:lvlText w:val="•"/>
      <w:lvlJc w:val="left"/>
      <w:pPr>
        <w:ind w:left="4406" w:hanging="284"/>
      </w:pPr>
      <w:rPr>
        <w:rFonts w:hint="default"/>
        <w:lang w:val="pl-PL" w:eastAsia="en-US" w:bidi="ar-SA"/>
      </w:rPr>
    </w:lvl>
    <w:lvl w:ilvl="6" w:tplc="9EEC33C0">
      <w:numFmt w:val="bullet"/>
      <w:lvlText w:val="•"/>
      <w:lvlJc w:val="left"/>
      <w:pPr>
        <w:ind w:left="5368" w:hanging="284"/>
      </w:pPr>
      <w:rPr>
        <w:rFonts w:hint="default"/>
        <w:lang w:val="pl-PL" w:eastAsia="en-US" w:bidi="ar-SA"/>
      </w:rPr>
    </w:lvl>
    <w:lvl w:ilvl="7" w:tplc="A92A1BE2">
      <w:numFmt w:val="bullet"/>
      <w:lvlText w:val="•"/>
      <w:lvlJc w:val="left"/>
      <w:pPr>
        <w:ind w:left="6329" w:hanging="284"/>
      </w:pPr>
      <w:rPr>
        <w:rFonts w:hint="default"/>
        <w:lang w:val="pl-PL" w:eastAsia="en-US" w:bidi="ar-SA"/>
      </w:rPr>
    </w:lvl>
    <w:lvl w:ilvl="8" w:tplc="09C649A6">
      <w:numFmt w:val="bullet"/>
      <w:lvlText w:val="•"/>
      <w:lvlJc w:val="left"/>
      <w:pPr>
        <w:ind w:left="7291" w:hanging="284"/>
      </w:pPr>
      <w:rPr>
        <w:rFonts w:hint="default"/>
        <w:lang w:val="pl-PL" w:eastAsia="en-US" w:bidi="ar-SA"/>
      </w:rPr>
    </w:lvl>
  </w:abstractNum>
  <w:abstractNum w:abstractNumId="9">
    <w:nsid w:val="4F471D86"/>
    <w:multiLevelType w:val="hybridMultilevel"/>
    <w:tmpl w:val="B024C1E0"/>
    <w:lvl w:ilvl="0" w:tplc="478A0A9E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781086FC">
      <w:numFmt w:val="bullet"/>
      <w:lvlText w:val="•"/>
      <w:lvlJc w:val="left"/>
      <w:pPr>
        <w:ind w:left="1173" w:hanging="284"/>
      </w:pPr>
      <w:rPr>
        <w:rFonts w:hint="default"/>
        <w:lang w:val="pl-PL" w:eastAsia="en-US" w:bidi="ar-SA"/>
      </w:rPr>
    </w:lvl>
    <w:lvl w:ilvl="2" w:tplc="FB62858C">
      <w:numFmt w:val="bullet"/>
      <w:lvlText w:val="•"/>
      <w:lvlJc w:val="left"/>
      <w:pPr>
        <w:ind w:left="2066" w:hanging="284"/>
      </w:pPr>
      <w:rPr>
        <w:rFonts w:hint="default"/>
        <w:lang w:val="pl-PL" w:eastAsia="en-US" w:bidi="ar-SA"/>
      </w:rPr>
    </w:lvl>
    <w:lvl w:ilvl="3" w:tplc="BA1419CA">
      <w:numFmt w:val="bullet"/>
      <w:lvlText w:val="•"/>
      <w:lvlJc w:val="left"/>
      <w:pPr>
        <w:ind w:left="2960" w:hanging="284"/>
      </w:pPr>
      <w:rPr>
        <w:rFonts w:hint="default"/>
        <w:lang w:val="pl-PL" w:eastAsia="en-US" w:bidi="ar-SA"/>
      </w:rPr>
    </w:lvl>
    <w:lvl w:ilvl="4" w:tplc="B1CE9A86">
      <w:numFmt w:val="bullet"/>
      <w:lvlText w:val="•"/>
      <w:lvlJc w:val="left"/>
      <w:pPr>
        <w:ind w:left="3853" w:hanging="284"/>
      </w:pPr>
      <w:rPr>
        <w:rFonts w:hint="default"/>
        <w:lang w:val="pl-PL" w:eastAsia="en-US" w:bidi="ar-SA"/>
      </w:rPr>
    </w:lvl>
    <w:lvl w:ilvl="5" w:tplc="9A5C3E22">
      <w:numFmt w:val="bullet"/>
      <w:lvlText w:val="•"/>
      <w:lvlJc w:val="left"/>
      <w:pPr>
        <w:ind w:left="4747" w:hanging="284"/>
      </w:pPr>
      <w:rPr>
        <w:rFonts w:hint="default"/>
        <w:lang w:val="pl-PL" w:eastAsia="en-US" w:bidi="ar-SA"/>
      </w:rPr>
    </w:lvl>
    <w:lvl w:ilvl="6" w:tplc="1AD83054">
      <w:numFmt w:val="bullet"/>
      <w:lvlText w:val="•"/>
      <w:lvlJc w:val="left"/>
      <w:pPr>
        <w:ind w:left="5640" w:hanging="284"/>
      </w:pPr>
      <w:rPr>
        <w:rFonts w:hint="default"/>
        <w:lang w:val="pl-PL" w:eastAsia="en-US" w:bidi="ar-SA"/>
      </w:rPr>
    </w:lvl>
    <w:lvl w:ilvl="7" w:tplc="4C642992">
      <w:numFmt w:val="bullet"/>
      <w:lvlText w:val="•"/>
      <w:lvlJc w:val="left"/>
      <w:pPr>
        <w:ind w:left="6534" w:hanging="284"/>
      </w:pPr>
      <w:rPr>
        <w:rFonts w:hint="default"/>
        <w:lang w:val="pl-PL" w:eastAsia="en-US" w:bidi="ar-SA"/>
      </w:rPr>
    </w:lvl>
    <w:lvl w:ilvl="8" w:tplc="11789BCE">
      <w:numFmt w:val="bullet"/>
      <w:lvlText w:val="•"/>
      <w:lvlJc w:val="left"/>
      <w:pPr>
        <w:ind w:left="7427" w:hanging="284"/>
      </w:pPr>
      <w:rPr>
        <w:rFonts w:hint="default"/>
        <w:lang w:val="pl-PL" w:eastAsia="en-US" w:bidi="ar-SA"/>
      </w:rPr>
    </w:lvl>
  </w:abstractNum>
  <w:abstractNum w:abstractNumId="10">
    <w:nsid w:val="5531021B"/>
    <w:multiLevelType w:val="hybridMultilevel"/>
    <w:tmpl w:val="BF2CB214"/>
    <w:lvl w:ilvl="0" w:tplc="2A82411A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5E82FB62">
      <w:numFmt w:val="bullet"/>
      <w:lvlText w:val="•"/>
      <w:lvlJc w:val="left"/>
      <w:pPr>
        <w:ind w:left="1173" w:hanging="284"/>
      </w:pPr>
      <w:rPr>
        <w:rFonts w:hint="default"/>
        <w:lang w:val="pl-PL" w:eastAsia="en-US" w:bidi="ar-SA"/>
      </w:rPr>
    </w:lvl>
    <w:lvl w:ilvl="2" w:tplc="9E38776C">
      <w:numFmt w:val="bullet"/>
      <w:lvlText w:val="•"/>
      <w:lvlJc w:val="left"/>
      <w:pPr>
        <w:ind w:left="2066" w:hanging="284"/>
      </w:pPr>
      <w:rPr>
        <w:rFonts w:hint="default"/>
        <w:lang w:val="pl-PL" w:eastAsia="en-US" w:bidi="ar-SA"/>
      </w:rPr>
    </w:lvl>
    <w:lvl w:ilvl="3" w:tplc="F42268FC">
      <w:numFmt w:val="bullet"/>
      <w:lvlText w:val="•"/>
      <w:lvlJc w:val="left"/>
      <w:pPr>
        <w:ind w:left="2960" w:hanging="284"/>
      </w:pPr>
      <w:rPr>
        <w:rFonts w:hint="default"/>
        <w:lang w:val="pl-PL" w:eastAsia="en-US" w:bidi="ar-SA"/>
      </w:rPr>
    </w:lvl>
    <w:lvl w:ilvl="4" w:tplc="EB803FEE">
      <w:numFmt w:val="bullet"/>
      <w:lvlText w:val="•"/>
      <w:lvlJc w:val="left"/>
      <w:pPr>
        <w:ind w:left="3853" w:hanging="284"/>
      </w:pPr>
      <w:rPr>
        <w:rFonts w:hint="default"/>
        <w:lang w:val="pl-PL" w:eastAsia="en-US" w:bidi="ar-SA"/>
      </w:rPr>
    </w:lvl>
    <w:lvl w:ilvl="5" w:tplc="094E4C62">
      <w:numFmt w:val="bullet"/>
      <w:lvlText w:val="•"/>
      <w:lvlJc w:val="left"/>
      <w:pPr>
        <w:ind w:left="4747" w:hanging="284"/>
      </w:pPr>
      <w:rPr>
        <w:rFonts w:hint="default"/>
        <w:lang w:val="pl-PL" w:eastAsia="en-US" w:bidi="ar-SA"/>
      </w:rPr>
    </w:lvl>
    <w:lvl w:ilvl="6" w:tplc="C7A0D2E0">
      <w:numFmt w:val="bullet"/>
      <w:lvlText w:val="•"/>
      <w:lvlJc w:val="left"/>
      <w:pPr>
        <w:ind w:left="5640" w:hanging="284"/>
      </w:pPr>
      <w:rPr>
        <w:rFonts w:hint="default"/>
        <w:lang w:val="pl-PL" w:eastAsia="en-US" w:bidi="ar-SA"/>
      </w:rPr>
    </w:lvl>
    <w:lvl w:ilvl="7" w:tplc="966C3452">
      <w:numFmt w:val="bullet"/>
      <w:lvlText w:val="•"/>
      <w:lvlJc w:val="left"/>
      <w:pPr>
        <w:ind w:left="6534" w:hanging="284"/>
      </w:pPr>
      <w:rPr>
        <w:rFonts w:hint="default"/>
        <w:lang w:val="pl-PL" w:eastAsia="en-US" w:bidi="ar-SA"/>
      </w:rPr>
    </w:lvl>
    <w:lvl w:ilvl="8" w:tplc="B2CE224C">
      <w:numFmt w:val="bullet"/>
      <w:lvlText w:val="•"/>
      <w:lvlJc w:val="left"/>
      <w:pPr>
        <w:ind w:left="7427" w:hanging="284"/>
      </w:pPr>
      <w:rPr>
        <w:rFonts w:hint="default"/>
        <w:lang w:val="pl-PL" w:eastAsia="en-US" w:bidi="ar-SA"/>
      </w:rPr>
    </w:lvl>
  </w:abstractNum>
  <w:abstractNum w:abstractNumId="11">
    <w:nsid w:val="68723BA6"/>
    <w:multiLevelType w:val="hybridMultilevel"/>
    <w:tmpl w:val="85E88094"/>
    <w:lvl w:ilvl="0" w:tplc="86328A9E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12C692D0">
      <w:start w:val="1"/>
      <w:numFmt w:val="lowerLetter"/>
      <w:lvlText w:val="%2)"/>
      <w:lvlJc w:val="left"/>
      <w:pPr>
        <w:ind w:left="568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 w:tplc="CCC07476">
      <w:numFmt w:val="bullet"/>
      <w:lvlText w:val=""/>
      <w:lvlJc w:val="left"/>
      <w:pPr>
        <w:ind w:left="85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35A8D6B0">
      <w:numFmt w:val="bullet"/>
      <w:lvlText w:val="•"/>
      <w:lvlJc w:val="left"/>
      <w:pPr>
        <w:ind w:left="1904" w:hanging="286"/>
      </w:pPr>
      <w:rPr>
        <w:rFonts w:hint="default"/>
        <w:lang w:val="pl-PL" w:eastAsia="en-US" w:bidi="ar-SA"/>
      </w:rPr>
    </w:lvl>
    <w:lvl w:ilvl="4" w:tplc="C000443C">
      <w:numFmt w:val="bullet"/>
      <w:lvlText w:val="•"/>
      <w:lvlJc w:val="left"/>
      <w:pPr>
        <w:ind w:left="2948" w:hanging="286"/>
      </w:pPr>
      <w:rPr>
        <w:rFonts w:hint="default"/>
        <w:lang w:val="pl-PL" w:eastAsia="en-US" w:bidi="ar-SA"/>
      </w:rPr>
    </w:lvl>
    <w:lvl w:ilvl="5" w:tplc="1DAC96C4">
      <w:numFmt w:val="bullet"/>
      <w:lvlText w:val="•"/>
      <w:lvlJc w:val="left"/>
      <w:pPr>
        <w:ind w:left="3992" w:hanging="286"/>
      </w:pPr>
      <w:rPr>
        <w:rFonts w:hint="default"/>
        <w:lang w:val="pl-PL" w:eastAsia="en-US" w:bidi="ar-SA"/>
      </w:rPr>
    </w:lvl>
    <w:lvl w:ilvl="6" w:tplc="78FE33A6">
      <w:numFmt w:val="bullet"/>
      <w:lvlText w:val="•"/>
      <w:lvlJc w:val="left"/>
      <w:pPr>
        <w:ind w:left="5037" w:hanging="286"/>
      </w:pPr>
      <w:rPr>
        <w:rFonts w:hint="default"/>
        <w:lang w:val="pl-PL" w:eastAsia="en-US" w:bidi="ar-SA"/>
      </w:rPr>
    </w:lvl>
    <w:lvl w:ilvl="7" w:tplc="EB3AC2B4">
      <w:numFmt w:val="bullet"/>
      <w:lvlText w:val="•"/>
      <w:lvlJc w:val="left"/>
      <w:pPr>
        <w:ind w:left="6081" w:hanging="286"/>
      </w:pPr>
      <w:rPr>
        <w:rFonts w:hint="default"/>
        <w:lang w:val="pl-PL" w:eastAsia="en-US" w:bidi="ar-SA"/>
      </w:rPr>
    </w:lvl>
    <w:lvl w:ilvl="8" w:tplc="E6A28768">
      <w:numFmt w:val="bullet"/>
      <w:lvlText w:val="•"/>
      <w:lvlJc w:val="left"/>
      <w:pPr>
        <w:ind w:left="7125" w:hanging="286"/>
      </w:pPr>
      <w:rPr>
        <w:rFonts w:hint="default"/>
        <w:lang w:val="pl-PL" w:eastAsia="en-US" w:bidi="ar-SA"/>
      </w:rPr>
    </w:lvl>
  </w:abstractNum>
  <w:abstractNum w:abstractNumId="12">
    <w:nsid w:val="6C4E32A6"/>
    <w:multiLevelType w:val="hybridMultilevel"/>
    <w:tmpl w:val="05308442"/>
    <w:lvl w:ilvl="0" w:tplc="51E05090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8EA0E54">
      <w:numFmt w:val="bullet"/>
      <w:lvlText w:val="•"/>
      <w:lvlJc w:val="left"/>
      <w:pPr>
        <w:ind w:left="1173" w:hanging="284"/>
      </w:pPr>
      <w:rPr>
        <w:rFonts w:hint="default"/>
        <w:lang w:val="pl-PL" w:eastAsia="en-US" w:bidi="ar-SA"/>
      </w:rPr>
    </w:lvl>
    <w:lvl w:ilvl="2" w:tplc="02408EAA">
      <w:numFmt w:val="bullet"/>
      <w:lvlText w:val="•"/>
      <w:lvlJc w:val="left"/>
      <w:pPr>
        <w:ind w:left="2066" w:hanging="284"/>
      </w:pPr>
      <w:rPr>
        <w:rFonts w:hint="default"/>
        <w:lang w:val="pl-PL" w:eastAsia="en-US" w:bidi="ar-SA"/>
      </w:rPr>
    </w:lvl>
    <w:lvl w:ilvl="3" w:tplc="7734A342">
      <w:numFmt w:val="bullet"/>
      <w:lvlText w:val="•"/>
      <w:lvlJc w:val="left"/>
      <w:pPr>
        <w:ind w:left="2960" w:hanging="284"/>
      </w:pPr>
      <w:rPr>
        <w:rFonts w:hint="default"/>
        <w:lang w:val="pl-PL" w:eastAsia="en-US" w:bidi="ar-SA"/>
      </w:rPr>
    </w:lvl>
    <w:lvl w:ilvl="4" w:tplc="C02CD3B6">
      <w:numFmt w:val="bullet"/>
      <w:lvlText w:val="•"/>
      <w:lvlJc w:val="left"/>
      <w:pPr>
        <w:ind w:left="3853" w:hanging="284"/>
      </w:pPr>
      <w:rPr>
        <w:rFonts w:hint="default"/>
        <w:lang w:val="pl-PL" w:eastAsia="en-US" w:bidi="ar-SA"/>
      </w:rPr>
    </w:lvl>
    <w:lvl w:ilvl="5" w:tplc="715402B2">
      <w:numFmt w:val="bullet"/>
      <w:lvlText w:val="•"/>
      <w:lvlJc w:val="left"/>
      <w:pPr>
        <w:ind w:left="4747" w:hanging="284"/>
      </w:pPr>
      <w:rPr>
        <w:rFonts w:hint="default"/>
        <w:lang w:val="pl-PL" w:eastAsia="en-US" w:bidi="ar-SA"/>
      </w:rPr>
    </w:lvl>
    <w:lvl w:ilvl="6" w:tplc="C7EC20B4">
      <w:numFmt w:val="bullet"/>
      <w:lvlText w:val="•"/>
      <w:lvlJc w:val="left"/>
      <w:pPr>
        <w:ind w:left="5640" w:hanging="284"/>
      </w:pPr>
      <w:rPr>
        <w:rFonts w:hint="default"/>
        <w:lang w:val="pl-PL" w:eastAsia="en-US" w:bidi="ar-SA"/>
      </w:rPr>
    </w:lvl>
    <w:lvl w:ilvl="7" w:tplc="11508B28">
      <w:numFmt w:val="bullet"/>
      <w:lvlText w:val="•"/>
      <w:lvlJc w:val="left"/>
      <w:pPr>
        <w:ind w:left="6534" w:hanging="284"/>
      </w:pPr>
      <w:rPr>
        <w:rFonts w:hint="default"/>
        <w:lang w:val="pl-PL" w:eastAsia="en-US" w:bidi="ar-SA"/>
      </w:rPr>
    </w:lvl>
    <w:lvl w:ilvl="8" w:tplc="F788B6DC">
      <w:numFmt w:val="bullet"/>
      <w:lvlText w:val="•"/>
      <w:lvlJc w:val="left"/>
      <w:pPr>
        <w:ind w:left="7427" w:hanging="284"/>
      </w:pPr>
      <w:rPr>
        <w:rFonts w:hint="default"/>
        <w:lang w:val="pl-PL" w:eastAsia="en-US" w:bidi="ar-SA"/>
      </w:rPr>
    </w:lvl>
  </w:abstractNum>
  <w:abstractNum w:abstractNumId="13">
    <w:nsid w:val="6D7A3264"/>
    <w:multiLevelType w:val="hybridMultilevel"/>
    <w:tmpl w:val="5178CB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71C56E08"/>
    <w:multiLevelType w:val="hybridMultilevel"/>
    <w:tmpl w:val="7C88E306"/>
    <w:lvl w:ilvl="0" w:tplc="1D6E5AC2">
      <w:start w:val="1"/>
      <w:numFmt w:val="decimal"/>
      <w:lvlText w:val="%1)"/>
      <w:lvlJc w:val="left"/>
      <w:pPr>
        <w:ind w:left="2980" w:hanging="286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B8A8B560">
      <w:numFmt w:val="bullet"/>
      <w:lvlText w:val="•"/>
      <w:lvlJc w:val="left"/>
      <w:pPr>
        <w:ind w:left="6273" w:hanging="286"/>
      </w:pPr>
      <w:rPr>
        <w:rFonts w:hint="default"/>
        <w:lang w:val="pl-PL" w:eastAsia="en-US" w:bidi="ar-SA"/>
      </w:rPr>
    </w:lvl>
    <w:lvl w:ilvl="2" w:tplc="C42A2E36">
      <w:numFmt w:val="bullet"/>
      <w:lvlText w:val="•"/>
      <w:lvlJc w:val="left"/>
      <w:pPr>
        <w:ind w:left="7151" w:hanging="286"/>
      </w:pPr>
      <w:rPr>
        <w:rFonts w:hint="default"/>
        <w:lang w:val="pl-PL" w:eastAsia="en-US" w:bidi="ar-SA"/>
      </w:rPr>
    </w:lvl>
    <w:lvl w:ilvl="3" w:tplc="40649EA6">
      <w:numFmt w:val="bullet"/>
      <w:lvlText w:val="•"/>
      <w:lvlJc w:val="left"/>
      <w:pPr>
        <w:ind w:left="8029" w:hanging="286"/>
      </w:pPr>
      <w:rPr>
        <w:rFonts w:hint="default"/>
        <w:lang w:val="pl-PL" w:eastAsia="en-US" w:bidi="ar-SA"/>
      </w:rPr>
    </w:lvl>
    <w:lvl w:ilvl="4" w:tplc="C27A640E">
      <w:numFmt w:val="bullet"/>
      <w:lvlText w:val="•"/>
      <w:lvlJc w:val="left"/>
      <w:pPr>
        <w:ind w:left="8907" w:hanging="286"/>
      </w:pPr>
      <w:rPr>
        <w:rFonts w:hint="default"/>
        <w:lang w:val="pl-PL" w:eastAsia="en-US" w:bidi="ar-SA"/>
      </w:rPr>
    </w:lvl>
    <w:lvl w:ilvl="5" w:tplc="E582489E">
      <w:numFmt w:val="bullet"/>
      <w:lvlText w:val="•"/>
      <w:lvlJc w:val="left"/>
      <w:pPr>
        <w:ind w:left="9785" w:hanging="286"/>
      </w:pPr>
      <w:rPr>
        <w:rFonts w:hint="default"/>
        <w:lang w:val="pl-PL" w:eastAsia="en-US" w:bidi="ar-SA"/>
      </w:rPr>
    </w:lvl>
    <w:lvl w:ilvl="6" w:tplc="688417AE">
      <w:numFmt w:val="bullet"/>
      <w:lvlText w:val="•"/>
      <w:lvlJc w:val="left"/>
      <w:pPr>
        <w:ind w:left="10663" w:hanging="286"/>
      </w:pPr>
      <w:rPr>
        <w:rFonts w:hint="default"/>
        <w:lang w:val="pl-PL" w:eastAsia="en-US" w:bidi="ar-SA"/>
      </w:rPr>
    </w:lvl>
    <w:lvl w:ilvl="7" w:tplc="D086513E">
      <w:numFmt w:val="bullet"/>
      <w:lvlText w:val="•"/>
      <w:lvlJc w:val="left"/>
      <w:pPr>
        <w:ind w:left="11541" w:hanging="286"/>
      </w:pPr>
      <w:rPr>
        <w:rFonts w:hint="default"/>
        <w:lang w:val="pl-PL" w:eastAsia="en-US" w:bidi="ar-SA"/>
      </w:rPr>
    </w:lvl>
    <w:lvl w:ilvl="8" w:tplc="2A44EA86">
      <w:numFmt w:val="bullet"/>
      <w:lvlText w:val="•"/>
      <w:lvlJc w:val="left"/>
      <w:pPr>
        <w:ind w:left="12420" w:hanging="286"/>
      </w:pPr>
      <w:rPr>
        <w:rFonts w:hint="default"/>
        <w:lang w:val="pl-PL" w:eastAsia="en-US" w:bidi="ar-SA"/>
      </w:rPr>
    </w:lvl>
  </w:abstractNum>
  <w:abstractNum w:abstractNumId="15">
    <w:nsid w:val="72ED4BD9"/>
    <w:multiLevelType w:val="hybridMultilevel"/>
    <w:tmpl w:val="EEF017D4"/>
    <w:lvl w:ilvl="0" w:tplc="703648D8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C97EA39C">
      <w:start w:val="1"/>
      <w:numFmt w:val="decimal"/>
      <w:lvlText w:val="%2)"/>
      <w:lvlJc w:val="left"/>
      <w:pPr>
        <w:ind w:left="56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2E8C9A8">
      <w:numFmt w:val="bullet"/>
      <w:lvlText w:val="•"/>
      <w:lvlJc w:val="left"/>
      <w:pPr>
        <w:ind w:left="1521" w:hanging="284"/>
      </w:pPr>
      <w:rPr>
        <w:rFonts w:hint="default"/>
        <w:lang w:val="pl-PL" w:eastAsia="en-US" w:bidi="ar-SA"/>
      </w:rPr>
    </w:lvl>
    <w:lvl w:ilvl="3" w:tplc="BF98A438">
      <w:numFmt w:val="bullet"/>
      <w:lvlText w:val="•"/>
      <w:lvlJc w:val="left"/>
      <w:pPr>
        <w:ind w:left="2483" w:hanging="284"/>
      </w:pPr>
      <w:rPr>
        <w:rFonts w:hint="default"/>
        <w:lang w:val="pl-PL" w:eastAsia="en-US" w:bidi="ar-SA"/>
      </w:rPr>
    </w:lvl>
    <w:lvl w:ilvl="4" w:tplc="709EF34E">
      <w:numFmt w:val="bullet"/>
      <w:lvlText w:val="•"/>
      <w:lvlJc w:val="left"/>
      <w:pPr>
        <w:ind w:left="3444" w:hanging="284"/>
      </w:pPr>
      <w:rPr>
        <w:rFonts w:hint="default"/>
        <w:lang w:val="pl-PL" w:eastAsia="en-US" w:bidi="ar-SA"/>
      </w:rPr>
    </w:lvl>
    <w:lvl w:ilvl="5" w:tplc="AC304D7A">
      <w:numFmt w:val="bullet"/>
      <w:lvlText w:val="•"/>
      <w:lvlJc w:val="left"/>
      <w:pPr>
        <w:ind w:left="4406" w:hanging="284"/>
      </w:pPr>
      <w:rPr>
        <w:rFonts w:hint="default"/>
        <w:lang w:val="pl-PL" w:eastAsia="en-US" w:bidi="ar-SA"/>
      </w:rPr>
    </w:lvl>
    <w:lvl w:ilvl="6" w:tplc="B55AAB46">
      <w:numFmt w:val="bullet"/>
      <w:lvlText w:val="•"/>
      <w:lvlJc w:val="left"/>
      <w:pPr>
        <w:ind w:left="5368" w:hanging="284"/>
      </w:pPr>
      <w:rPr>
        <w:rFonts w:hint="default"/>
        <w:lang w:val="pl-PL" w:eastAsia="en-US" w:bidi="ar-SA"/>
      </w:rPr>
    </w:lvl>
    <w:lvl w:ilvl="7" w:tplc="212A9576">
      <w:numFmt w:val="bullet"/>
      <w:lvlText w:val="•"/>
      <w:lvlJc w:val="left"/>
      <w:pPr>
        <w:ind w:left="6329" w:hanging="284"/>
      </w:pPr>
      <w:rPr>
        <w:rFonts w:hint="default"/>
        <w:lang w:val="pl-PL" w:eastAsia="en-US" w:bidi="ar-SA"/>
      </w:rPr>
    </w:lvl>
    <w:lvl w:ilvl="8" w:tplc="6BA2AD16">
      <w:numFmt w:val="bullet"/>
      <w:lvlText w:val="•"/>
      <w:lvlJc w:val="left"/>
      <w:pPr>
        <w:ind w:left="7291" w:hanging="284"/>
      </w:pPr>
      <w:rPr>
        <w:rFonts w:hint="default"/>
        <w:lang w:val="pl-PL" w:eastAsia="en-US" w:bidi="ar-SA"/>
      </w:rPr>
    </w:lvl>
  </w:abstractNum>
  <w:abstractNum w:abstractNumId="16">
    <w:nsid w:val="77A42A76"/>
    <w:multiLevelType w:val="hybridMultilevel"/>
    <w:tmpl w:val="8C4A59E8"/>
    <w:lvl w:ilvl="0" w:tplc="6ED2F89C">
      <w:start w:val="1"/>
      <w:numFmt w:val="decimal"/>
      <w:lvlText w:val="%1."/>
      <w:lvlJc w:val="left"/>
      <w:pPr>
        <w:ind w:left="285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1A2ECE46">
      <w:start w:val="1"/>
      <w:numFmt w:val="lowerLetter"/>
      <w:lvlText w:val="%2)"/>
      <w:lvlJc w:val="left"/>
      <w:pPr>
        <w:ind w:left="568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 w:tplc="26340724">
      <w:numFmt w:val="bullet"/>
      <w:lvlText w:val="•"/>
      <w:lvlJc w:val="left"/>
      <w:pPr>
        <w:ind w:left="1521" w:hanging="284"/>
      </w:pPr>
      <w:rPr>
        <w:rFonts w:hint="default"/>
        <w:lang w:val="pl-PL" w:eastAsia="en-US" w:bidi="ar-SA"/>
      </w:rPr>
    </w:lvl>
    <w:lvl w:ilvl="3" w:tplc="722468F6">
      <w:numFmt w:val="bullet"/>
      <w:lvlText w:val="•"/>
      <w:lvlJc w:val="left"/>
      <w:pPr>
        <w:ind w:left="2483" w:hanging="284"/>
      </w:pPr>
      <w:rPr>
        <w:rFonts w:hint="default"/>
        <w:lang w:val="pl-PL" w:eastAsia="en-US" w:bidi="ar-SA"/>
      </w:rPr>
    </w:lvl>
    <w:lvl w:ilvl="4" w:tplc="16368594">
      <w:numFmt w:val="bullet"/>
      <w:lvlText w:val="•"/>
      <w:lvlJc w:val="left"/>
      <w:pPr>
        <w:ind w:left="3444" w:hanging="284"/>
      </w:pPr>
      <w:rPr>
        <w:rFonts w:hint="default"/>
        <w:lang w:val="pl-PL" w:eastAsia="en-US" w:bidi="ar-SA"/>
      </w:rPr>
    </w:lvl>
    <w:lvl w:ilvl="5" w:tplc="DF3EFB8A">
      <w:numFmt w:val="bullet"/>
      <w:lvlText w:val="•"/>
      <w:lvlJc w:val="left"/>
      <w:pPr>
        <w:ind w:left="4406" w:hanging="284"/>
      </w:pPr>
      <w:rPr>
        <w:rFonts w:hint="default"/>
        <w:lang w:val="pl-PL" w:eastAsia="en-US" w:bidi="ar-SA"/>
      </w:rPr>
    </w:lvl>
    <w:lvl w:ilvl="6" w:tplc="A26EFC66">
      <w:numFmt w:val="bullet"/>
      <w:lvlText w:val="•"/>
      <w:lvlJc w:val="left"/>
      <w:pPr>
        <w:ind w:left="5368" w:hanging="284"/>
      </w:pPr>
      <w:rPr>
        <w:rFonts w:hint="default"/>
        <w:lang w:val="pl-PL" w:eastAsia="en-US" w:bidi="ar-SA"/>
      </w:rPr>
    </w:lvl>
    <w:lvl w:ilvl="7" w:tplc="969C7F56">
      <w:numFmt w:val="bullet"/>
      <w:lvlText w:val="•"/>
      <w:lvlJc w:val="left"/>
      <w:pPr>
        <w:ind w:left="6329" w:hanging="284"/>
      </w:pPr>
      <w:rPr>
        <w:rFonts w:hint="default"/>
        <w:lang w:val="pl-PL" w:eastAsia="en-US" w:bidi="ar-SA"/>
      </w:rPr>
    </w:lvl>
    <w:lvl w:ilvl="8" w:tplc="7B9EE7E8">
      <w:numFmt w:val="bullet"/>
      <w:lvlText w:val="•"/>
      <w:lvlJc w:val="left"/>
      <w:pPr>
        <w:ind w:left="7291" w:hanging="284"/>
      </w:pPr>
      <w:rPr>
        <w:rFonts w:hint="default"/>
        <w:lang w:val="pl-PL" w:eastAsia="en-US" w:bidi="ar-SA"/>
      </w:rPr>
    </w:lvl>
  </w:abstractNum>
  <w:abstractNum w:abstractNumId="17">
    <w:nsid w:val="78C0307A"/>
    <w:multiLevelType w:val="hybridMultilevel"/>
    <w:tmpl w:val="CEC4BFC6"/>
    <w:lvl w:ilvl="0" w:tplc="5FD619F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11"/>
  </w:num>
  <w:num w:numId="5">
    <w:abstractNumId w:val="6"/>
  </w:num>
  <w:num w:numId="6">
    <w:abstractNumId w:val="16"/>
  </w:num>
  <w:num w:numId="7">
    <w:abstractNumId w:val="4"/>
  </w:num>
  <w:num w:numId="8">
    <w:abstractNumId w:val="2"/>
  </w:num>
  <w:num w:numId="9">
    <w:abstractNumId w:val="0"/>
  </w:num>
  <w:num w:numId="10">
    <w:abstractNumId w:val="9"/>
  </w:num>
  <w:num w:numId="11">
    <w:abstractNumId w:val="12"/>
  </w:num>
  <w:num w:numId="12">
    <w:abstractNumId w:val="10"/>
  </w:num>
  <w:num w:numId="13">
    <w:abstractNumId w:val="1"/>
  </w:num>
  <w:num w:numId="14">
    <w:abstractNumId w:val="8"/>
  </w:num>
  <w:num w:numId="15">
    <w:abstractNumId w:val="14"/>
  </w:num>
  <w:num w:numId="16">
    <w:abstractNumId w:val="7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2BF"/>
    <w:rsid w:val="00013EB5"/>
    <w:rsid w:val="00146BFE"/>
    <w:rsid w:val="002855B0"/>
    <w:rsid w:val="0031094E"/>
    <w:rsid w:val="00321031"/>
    <w:rsid w:val="00350394"/>
    <w:rsid w:val="005372BF"/>
    <w:rsid w:val="00631ED1"/>
    <w:rsid w:val="00637BFA"/>
    <w:rsid w:val="00660E1F"/>
    <w:rsid w:val="006D5AC4"/>
    <w:rsid w:val="00770B08"/>
    <w:rsid w:val="00807F4B"/>
    <w:rsid w:val="00847E5F"/>
    <w:rsid w:val="00915D7E"/>
    <w:rsid w:val="00961D2D"/>
    <w:rsid w:val="009B5DAC"/>
    <w:rsid w:val="00AA1216"/>
    <w:rsid w:val="00B2456F"/>
    <w:rsid w:val="00B3220B"/>
    <w:rsid w:val="00BA05CB"/>
    <w:rsid w:val="00BA50A0"/>
    <w:rsid w:val="00BB0352"/>
    <w:rsid w:val="00BD19A0"/>
    <w:rsid w:val="00C765F3"/>
    <w:rsid w:val="00CC680A"/>
    <w:rsid w:val="00D3310F"/>
    <w:rsid w:val="00D7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A1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285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9B5DA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B5DAC"/>
    <w:rPr>
      <w:color w:val="605E5C"/>
      <w:shd w:val="clear" w:color="auto" w:fill="E1DFDD"/>
    </w:rPr>
  </w:style>
  <w:style w:type="paragraph" w:customStyle="1" w:styleId="Tekstpodstawowy32">
    <w:name w:val="Tekst podstawowy 32"/>
    <w:basedOn w:val="Normalny"/>
    <w:rsid w:val="0031094E"/>
    <w:pPr>
      <w:widowControl/>
      <w:suppressAutoHyphens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5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5F3"/>
    <w:rPr>
      <w:rFonts w:ascii="Tahoma" w:eastAsia="Calibri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285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9B5DA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B5DAC"/>
    <w:rPr>
      <w:color w:val="605E5C"/>
      <w:shd w:val="clear" w:color="auto" w:fill="E1DFDD"/>
    </w:rPr>
  </w:style>
  <w:style w:type="paragraph" w:customStyle="1" w:styleId="Tekstpodstawowy32">
    <w:name w:val="Tekst podstawowy 32"/>
    <w:basedOn w:val="Normalny"/>
    <w:rsid w:val="0031094E"/>
    <w:pPr>
      <w:widowControl/>
      <w:suppressAutoHyphens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5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5F3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(sekretariat@arenaostrow.pl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B1165-0E3B-4BDE-A7FB-F624EB34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7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Major</dc:creator>
  <cp:lastModifiedBy>Beata Garbarczyk</cp:lastModifiedBy>
  <cp:revision>8</cp:revision>
  <cp:lastPrinted>2026-01-27T08:23:00Z</cp:lastPrinted>
  <dcterms:created xsi:type="dcterms:W3CDTF">2026-01-26T22:44:00Z</dcterms:created>
  <dcterms:modified xsi:type="dcterms:W3CDTF">2026-01-27T12:57:00Z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2026-01-24T00:00:00Z</vt:filetime>
  </property>
  <property fmtid="{D5CDD505-2E9C-101B-9397-08002B2CF9AE}" pid="5" name="Producer">
    <vt:lpwstr>3-Heights(TM) PDF Security Shell 4.8.25.2 (http://www.pdf-tools.com)</vt:lpwstr>
  </property>
</Properties>
</file>